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</w:t>
      </w:r>
      <w:r w:rsidR="00746450">
        <w:rPr>
          <w:b/>
        </w:rPr>
        <w:t xml:space="preserve">análise </w:t>
      </w:r>
      <w:r w:rsidR="00A03470">
        <w:rPr>
          <w:b/>
        </w:rPr>
        <w:t>por</w:t>
      </w:r>
      <w:r>
        <w:rPr>
          <w:b/>
        </w:rPr>
        <w:t xml:space="preserve"> </w:t>
      </w:r>
      <w:r w:rsidR="00746450">
        <w:rPr>
          <w:b/>
        </w:rPr>
        <w:t>EAA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Requisitante:</w:t>
            </w:r>
            <w:r w:rsidR="00BA09F2" w:rsidRPr="00BA09F2">
              <w:rPr>
                <w:sz w:val="20"/>
                <w:szCs w:val="20"/>
                <w:u w:val="single"/>
              </w:rPr>
              <w:t xml:space="preserve">       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Pr="00BA09F2">
              <w:rPr>
                <w:sz w:val="20"/>
                <w:szCs w:val="20"/>
              </w:rPr>
              <w:t xml:space="preserve"> </w:t>
            </w:r>
            <w:proofErr w:type="spellStart"/>
            <w:r w:rsidRPr="00BA09F2">
              <w:rPr>
                <w:sz w:val="20"/>
                <w:szCs w:val="20"/>
              </w:rPr>
              <w:t>Data__</w:t>
            </w:r>
            <w:proofErr w:type="spellEnd"/>
            <w:r w:rsidRPr="00BA09F2">
              <w:rPr>
                <w:sz w:val="20"/>
                <w:szCs w:val="20"/>
              </w:rPr>
              <w:t>/__/____</w:t>
            </w:r>
          </w:p>
          <w:p w:rsidR="002E47D2" w:rsidRPr="00BA09F2" w:rsidRDefault="002E47D2" w:rsidP="00BA09F2">
            <w:pPr>
              <w:rPr>
                <w:sz w:val="20"/>
                <w:szCs w:val="20"/>
                <w:u w:val="single"/>
              </w:rPr>
            </w:pPr>
            <w:r w:rsidRPr="00BA09F2">
              <w:rPr>
                <w:sz w:val="20"/>
                <w:szCs w:val="20"/>
              </w:rPr>
              <w:t xml:space="preserve">Departamento/ Laboratório: 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5D5668" w:rsidP="007D424A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</w:t>
            </w:r>
            <w:r w:rsidR="002E47D2" w:rsidRPr="00BA09F2">
              <w:rPr>
                <w:sz w:val="20"/>
                <w:szCs w:val="20"/>
              </w:rPr>
              <w:t xml:space="preserve">-mail para envio de resultados: </w:t>
            </w:r>
            <w:r w:rsidR="002E47D2"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_</w:t>
            </w:r>
          </w:p>
          <w:p w:rsidR="002E47D2" w:rsidRPr="00BA09F2" w:rsidRDefault="002E47D2" w:rsidP="00BA09F2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 xml:space="preserve">Nome do </w:t>
            </w:r>
            <w:proofErr w:type="gramStart"/>
            <w:r w:rsidRPr="00BA09F2">
              <w:rPr>
                <w:sz w:val="20"/>
                <w:szCs w:val="20"/>
              </w:rPr>
              <w:t>Prof.</w:t>
            </w:r>
            <w:proofErr w:type="gramEnd"/>
            <w:r w:rsidRPr="00BA09F2">
              <w:rPr>
                <w:sz w:val="20"/>
                <w:szCs w:val="20"/>
              </w:rPr>
              <w:t xml:space="preserve"> Orientador: 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_</w:t>
            </w:r>
          </w:p>
        </w:tc>
      </w:tr>
    </w:tbl>
    <w:p w:rsidR="00CF6D85" w:rsidRDefault="00CF6D85" w:rsidP="00CF6D85">
      <w:pPr>
        <w:spacing w:line="240" w:lineRule="auto"/>
        <w:rPr>
          <w:b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CF6D85" w:rsidTr="00CE36B1">
        <w:trPr>
          <w:cnfStyle w:val="100000000000"/>
        </w:trPr>
        <w:tc>
          <w:tcPr>
            <w:cnfStyle w:val="001000000000"/>
            <w:tcW w:w="5000" w:type="pct"/>
          </w:tcPr>
          <w:p w:rsidR="00CF6D85" w:rsidRDefault="00BA09F2" w:rsidP="00BA09F2">
            <w:r>
              <w:t>Amostras - Informações gerais</w:t>
            </w:r>
          </w:p>
        </w:tc>
      </w:tr>
      <w:tr w:rsidR="00CF6D85" w:rsidTr="00BA09F2">
        <w:trPr>
          <w:cnfStyle w:val="000000100000"/>
          <w:trHeight w:val="276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CF6D85" w:rsidRPr="00A03470" w:rsidRDefault="00CF6D85" w:rsidP="00BA09F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As amostras deverão ser soluções líquidas e ter </w:t>
            </w:r>
            <w:r w:rsidR="00BA09F2">
              <w:rPr>
                <w:b w:val="0"/>
                <w:bCs w:val="0"/>
                <w:sz w:val="20"/>
                <w:szCs w:val="20"/>
              </w:rPr>
              <w:t>m</w:t>
            </w:r>
            <w:r>
              <w:rPr>
                <w:b w:val="0"/>
                <w:bCs w:val="0"/>
                <w:sz w:val="20"/>
                <w:szCs w:val="20"/>
              </w:rPr>
              <w:t>atriz a</w:t>
            </w:r>
            <w:r w:rsidR="00BA09F2">
              <w:rPr>
                <w:b w:val="0"/>
                <w:bCs w:val="0"/>
                <w:sz w:val="20"/>
                <w:szCs w:val="20"/>
              </w:rPr>
              <w:t>quosa.</w:t>
            </w:r>
          </w:p>
        </w:tc>
      </w:tr>
      <w:tr w:rsidR="00CF6D85" w:rsidTr="00BA09F2">
        <w:trPr>
          <w:trHeight w:val="276"/>
        </w:trPr>
        <w:tc>
          <w:tcPr>
            <w:cnfStyle w:val="001000000000"/>
            <w:tcW w:w="5000" w:type="pct"/>
            <w:tcBorders>
              <w:bottom w:val="single" w:sz="4" w:space="0" w:color="4F81BD" w:themeColor="accent1"/>
            </w:tcBorders>
          </w:tcPr>
          <w:p w:rsidR="00CF6D85" w:rsidRPr="00CF6D85" w:rsidRDefault="00CF6D85" w:rsidP="00666B36">
            <w:pPr>
              <w:rPr>
                <w:b w:val="0"/>
                <w:sz w:val="20"/>
                <w:szCs w:val="20"/>
              </w:rPr>
            </w:pPr>
            <w:r w:rsidRPr="00CF6D85">
              <w:rPr>
                <w:b w:val="0"/>
                <w:sz w:val="20"/>
                <w:szCs w:val="20"/>
              </w:rPr>
              <w:t xml:space="preserve">As amostras serão identificadas numericamente. </w:t>
            </w:r>
          </w:p>
        </w:tc>
      </w:tr>
      <w:tr w:rsidR="00CF6D85" w:rsidRPr="00A068DB" w:rsidTr="00BA09F2">
        <w:trPr>
          <w:cnfStyle w:val="000000100000"/>
          <w:trHeight w:val="276"/>
        </w:trPr>
        <w:tc>
          <w:tcPr>
            <w:cnfStyle w:val="001000000000"/>
            <w:tcW w:w="5000" w:type="pct"/>
            <w:tcBorders>
              <w:top w:val="single" w:sz="4" w:space="0" w:color="4F81BD" w:themeColor="accent1"/>
            </w:tcBorders>
          </w:tcPr>
          <w:p w:rsidR="00CF6D85" w:rsidRPr="00CF6D85" w:rsidRDefault="00CF6D85" w:rsidP="00666B36">
            <w:pPr>
              <w:rPr>
                <w:b w:val="0"/>
                <w:sz w:val="20"/>
                <w:szCs w:val="20"/>
              </w:rPr>
            </w:pPr>
            <w:r w:rsidRPr="00CF6D85">
              <w:rPr>
                <w:b w:val="0"/>
                <w:sz w:val="20"/>
                <w:szCs w:val="20"/>
              </w:rPr>
              <w:t>A correlação da identificação caberá ao requisitante.</w:t>
            </w:r>
          </w:p>
        </w:tc>
      </w:tr>
      <w:tr w:rsidR="00BA09F2" w:rsidTr="00E039FD">
        <w:tc>
          <w:tcPr>
            <w:cnfStyle w:val="001000000000"/>
            <w:tcW w:w="5000" w:type="pct"/>
            <w:shd w:val="clear" w:color="auto" w:fill="4F81BD" w:themeFill="accent1"/>
          </w:tcPr>
          <w:p w:rsidR="00BA09F2" w:rsidRPr="00CF6D85" w:rsidRDefault="00BA09F2" w:rsidP="00E039F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Informações adicionais</w:t>
            </w:r>
          </w:p>
        </w:tc>
      </w:tr>
      <w:tr w:rsidR="00BA09F2" w:rsidRPr="00BA09F2" w:rsidTr="00BA09F2">
        <w:trPr>
          <w:cnfStyle w:val="000000100000"/>
        </w:trPr>
        <w:tc>
          <w:tcPr>
            <w:cnfStyle w:val="001000000000"/>
            <w:tcW w:w="5000" w:type="pct"/>
          </w:tcPr>
          <w:p w:rsidR="00BA09F2" w:rsidRPr="00BA09F2" w:rsidRDefault="00BA09F2" w:rsidP="007D424A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Quantidade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FC780F" w:rsidP="00FC780F">
            <w:r>
              <w:t>M</w:t>
            </w:r>
            <w:r w:rsidR="000E588A">
              <w:t>etais</w:t>
            </w:r>
            <w:r w:rsidR="00BA09F2">
              <w:t xml:space="preserve"> a serem analisados</w:t>
            </w:r>
          </w:p>
        </w:tc>
      </w:tr>
      <w:tr w:rsidR="002E47D2" w:rsidRPr="000E588A" w:rsidTr="000E588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one" w:sz="0" w:space="0" w:color="auto"/>
              <w:right w:val="nil"/>
            </w:tcBorders>
          </w:tcPr>
          <w:p w:rsidR="000E588A" w:rsidRPr="000E588A" w:rsidRDefault="002E47D2" w:rsidP="000E588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Al</w:t>
            </w:r>
            <w:r w:rsidR="000E588A"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Cd</w:t>
            </w:r>
            <w:r w:rsidR="00A03470"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r w:rsidR="000E588A" w:rsidRPr="000E588A">
              <w:rPr>
                <w:sz w:val="20"/>
                <w:szCs w:val="20"/>
              </w:rPr>
              <w:t>Cr</w:t>
            </w:r>
            <w:r w:rsidR="000E588A" w:rsidRPr="000E588A">
              <w:rPr>
                <w:sz w:val="20"/>
                <w:szCs w:val="20"/>
              </w:rPr>
              <w:tab/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Cu</w:t>
            </w:r>
            <w:r w:rsidR="000E588A" w:rsidRPr="000E588A">
              <w:rPr>
                <w:sz w:val="20"/>
                <w:szCs w:val="20"/>
              </w:rPr>
              <w:tab/>
              <w:t xml:space="preserve"> </w:t>
            </w:r>
            <w:r w:rsidR="000E588A"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Fe</w:t>
            </w:r>
            <w:r w:rsidR="000E588A" w:rsidRPr="000E588A">
              <w:rPr>
                <w:sz w:val="20"/>
                <w:szCs w:val="20"/>
              </w:rPr>
              <w:tab/>
              <w:t xml:space="preserve"> </w:t>
            </w:r>
            <w:r w:rsidR="000E588A"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K</w:t>
            </w:r>
            <w:r w:rsidR="000E588A" w:rsidRPr="000E588A">
              <w:rPr>
                <w:sz w:val="20"/>
                <w:szCs w:val="20"/>
              </w:rPr>
              <w:tab/>
            </w:r>
            <w:r w:rsidR="000E588A"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Mn</w:t>
            </w:r>
            <w:r w:rsidR="000E588A" w:rsidRPr="000E588A">
              <w:rPr>
                <w:sz w:val="20"/>
                <w:szCs w:val="20"/>
              </w:rPr>
              <w:tab/>
              <w:t xml:space="preserve"> </w:t>
            </w:r>
            <w:r w:rsidR="000E588A"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Mo</w:t>
            </w:r>
            <w:r w:rsidR="000E588A" w:rsidRPr="000E588A">
              <w:rPr>
                <w:sz w:val="20"/>
                <w:szCs w:val="20"/>
              </w:rPr>
              <w:tab/>
              <w:t xml:space="preserve"> </w:t>
            </w:r>
            <w:r w:rsidR="000E588A"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Na</w:t>
            </w:r>
            <w:r w:rsidR="000E588A" w:rsidRPr="000E588A">
              <w:rPr>
                <w:sz w:val="20"/>
                <w:szCs w:val="20"/>
              </w:rPr>
              <w:tab/>
              <w:t xml:space="preserve"> </w:t>
            </w:r>
            <w:r w:rsidR="000E588A"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</w:t>
            </w:r>
            <w:proofErr w:type="spellStart"/>
            <w:r w:rsidR="000E588A">
              <w:rPr>
                <w:sz w:val="20"/>
                <w:szCs w:val="20"/>
              </w:rPr>
              <w:t>Ni</w:t>
            </w:r>
            <w:proofErr w:type="spellEnd"/>
            <w:r w:rsidR="000E588A" w:rsidRPr="000E588A">
              <w:rPr>
                <w:sz w:val="20"/>
                <w:szCs w:val="20"/>
              </w:rPr>
              <w:tab/>
            </w:r>
            <w:r w:rsidR="000E588A"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588A">
              <w:rPr>
                <w:sz w:val="20"/>
                <w:szCs w:val="20"/>
              </w:rPr>
              <w:t>Pb</w:t>
            </w:r>
            <w:proofErr w:type="spellEnd"/>
            <w:proofErr w:type="gramEnd"/>
            <w:r w:rsidR="000E588A" w:rsidRPr="000E588A">
              <w:rPr>
                <w:sz w:val="20"/>
                <w:szCs w:val="20"/>
              </w:rPr>
              <w:tab/>
              <w:t xml:space="preserve"> </w:t>
            </w:r>
            <w:r w:rsidR="000E588A" w:rsidRPr="00A068DB">
              <w:rPr>
                <w:sz w:val="20"/>
                <w:szCs w:val="20"/>
              </w:rPr>
              <w:sym w:font="Symbol" w:char="F086"/>
            </w:r>
            <w:r w:rsidR="000E588A" w:rsidRPr="000E588A">
              <w:rPr>
                <w:sz w:val="20"/>
                <w:szCs w:val="20"/>
              </w:rPr>
              <w:t xml:space="preserve"> </w:t>
            </w:r>
            <w:r w:rsidR="000E588A">
              <w:rPr>
                <w:sz w:val="20"/>
                <w:szCs w:val="20"/>
              </w:rPr>
              <w:t>Zn</w:t>
            </w:r>
          </w:p>
          <w:p w:rsidR="000E588A" w:rsidRPr="000E588A" w:rsidRDefault="000E588A" w:rsidP="00A03470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BA09F2" w:rsidP="007D424A">
            <w:r>
              <w:t>Observação</w:t>
            </w:r>
            <w:r w:rsidR="002E47D2">
              <w:t>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BA09F2" w:rsidP="00C82887">
            <w:pPr>
              <w:jc w:val="both"/>
              <w:rPr>
                <w:sz w:val="20"/>
                <w:szCs w:val="20"/>
              </w:rPr>
            </w:pPr>
            <w:r w:rsidRPr="00C82887">
              <w:rPr>
                <w:sz w:val="20"/>
                <w:szCs w:val="20"/>
              </w:rPr>
              <w:t>Antes de agendar a análise</w:t>
            </w:r>
            <w:r w:rsidR="00C82887">
              <w:rPr>
                <w:sz w:val="20"/>
                <w:szCs w:val="20"/>
              </w:rPr>
              <w:t>,</w:t>
            </w:r>
            <w:r w:rsidRPr="00C82887">
              <w:rPr>
                <w:sz w:val="20"/>
                <w:szCs w:val="20"/>
              </w:rPr>
              <w:t xml:space="preserve"> consultar os técnicos responsáveis para receber mais orientações. </w:t>
            </w:r>
          </w:p>
          <w:p w:rsidR="00C82887" w:rsidRPr="00C82887" w:rsidRDefault="00C82887" w:rsidP="00C82887">
            <w:pPr>
              <w:jc w:val="both"/>
              <w:rPr>
                <w:sz w:val="20"/>
                <w:szCs w:val="20"/>
              </w:rPr>
            </w:pP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0E588A"/>
    <w:rsid w:val="002E47D2"/>
    <w:rsid w:val="005D5668"/>
    <w:rsid w:val="005D63CB"/>
    <w:rsid w:val="00746450"/>
    <w:rsid w:val="007773E8"/>
    <w:rsid w:val="007A2A73"/>
    <w:rsid w:val="009B0D42"/>
    <w:rsid w:val="00A03470"/>
    <w:rsid w:val="00A31EDA"/>
    <w:rsid w:val="00A86EA9"/>
    <w:rsid w:val="00BA09F2"/>
    <w:rsid w:val="00C82887"/>
    <w:rsid w:val="00CE640C"/>
    <w:rsid w:val="00CF38A8"/>
    <w:rsid w:val="00CF6D85"/>
    <w:rsid w:val="00FC780F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Jussara</cp:lastModifiedBy>
  <cp:revision>5</cp:revision>
  <dcterms:created xsi:type="dcterms:W3CDTF">2016-05-24T14:43:00Z</dcterms:created>
  <dcterms:modified xsi:type="dcterms:W3CDTF">2016-05-24T18:23:00Z</dcterms:modified>
</cp:coreProperties>
</file>