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601D69">
              <w:rPr>
                <w:sz w:val="18"/>
                <w:szCs w:val="18"/>
                <w:u w:val="single"/>
              </w:rPr>
              <w:t xml:space="preserve">  RAYANE LILIANE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601D69">
              <w:rPr>
                <w:sz w:val="18"/>
                <w:szCs w:val="18"/>
              </w:rPr>
              <w:t>18</w:t>
            </w:r>
            <w:r w:rsidRPr="005E4867">
              <w:rPr>
                <w:sz w:val="18"/>
                <w:szCs w:val="18"/>
              </w:rPr>
              <w:t>_/</w:t>
            </w:r>
            <w:r w:rsidR="00601D69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__/</w:t>
            </w:r>
            <w:r w:rsidR="00601D69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601D69">
              <w:rPr>
                <w:sz w:val="18"/>
                <w:szCs w:val="18"/>
                <w:u w:val="single"/>
              </w:rPr>
              <w:t>LAQUANAP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="00601D69">
              <w:rPr>
                <w:sz w:val="18"/>
                <w:szCs w:val="18"/>
                <w:u w:val="single"/>
              </w:rPr>
              <w:t>rayaneliliane@gmail.com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601D69">
              <w:rPr>
                <w:sz w:val="18"/>
                <w:szCs w:val="18"/>
                <w:u w:val="single"/>
              </w:rPr>
              <w:t xml:space="preserve">  MARIA DE FÁTIMA VITÓRIA DE MOURA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601D6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MANDACARU CRU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01D6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DE MANDACADRU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01D6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MANDACARU COZIDO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01D69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PLANTA DE MANDACARU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601D69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8E6E23" w:rsidRPr="00A068DB">
              <w:rPr>
                <w:sz w:val="20"/>
                <w:szCs w:val="20"/>
              </w:rPr>
              <w:t xml:space="preserve">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601D69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  <w:bookmarkStart w:id="0" w:name="_GoBack"/>
      <w:bookmarkEnd w:id="0"/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544ACE"/>
    <w:rsid w:val="005D63CB"/>
    <w:rsid w:val="00601D69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BF5DB-984B-4140-BC45-776FDDB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CFE47-D266-470D-8BEF-82971B52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Laquanap01</cp:lastModifiedBy>
  <cp:revision>2</cp:revision>
  <cp:lastPrinted>2014-08-31T21:22:00Z</cp:lastPrinted>
  <dcterms:created xsi:type="dcterms:W3CDTF">2016-05-17T14:10:00Z</dcterms:created>
  <dcterms:modified xsi:type="dcterms:W3CDTF">2016-05-17T14:10:00Z</dcterms:modified>
</cp:coreProperties>
</file>