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proofErr w:type="spellStart"/>
            <w:r w:rsidR="00E54E0F">
              <w:rPr>
                <w:sz w:val="18"/>
                <w:szCs w:val="18"/>
                <w:u w:val="single"/>
              </w:rPr>
              <w:t>Genickson</w:t>
            </w:r>
            <w:proofErr w:type="spellEnd"/>
            <w:r w:rsidR="00E54E0F">
              <w:rPr>
                <w:sz w:val="18"/>
                <w:szCs w:val="18"/>
                <w:u w:val="single"/>
              </w:rPr>
              <w:t xml:space="preserve"> Borges de Carvalho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54E0F">
              <w:rPr>
                <w:sz w:val="18"/>
                <w:szCs w:val="18"/>
              </w:rPr>
              <w:t>: 19/05</w:t>
            </w:r>
            <w:r w:rsidRPr="005E4867">
              <w:rPr>
                <w:sz w:val="18"/>
                <w:szCs w:val="18"/>
              </w:rPr>
              <w:t>/</w:t>
            </w:r>
            <w:r w:rsidR="00E54E0F">
              <w:rPr>
                <w:sz w:val="18"/>
                <w:szCs w:val="18"/>
              </w:rPr>
              <w:t>2015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54E0F">
              <w:rPr>
                <w:sz w:val="18"/>
                <w:szCs w:val="18"/>
                <w:u w:val="single"/>
              </w:rPr>
              <w:t xml:space="preserve">Química/Química Analítica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E54E0F" w:rsidRDefault="002E47D2" w:rsidP="00E54E0F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E54E0F">
              <w:rPr>
                <w:sz w:val="18"/>
                <w:szCs w:val="18"/>
              </w:rPr>
              <w:t xml:space="preserve"> genick_carvalho@yahoo.com.br</w:t>
            </w:r>
            <w:r>
              <w:rPr>
                <w:sz w:val="18"/>
                <w:szCs w:val="18"/>
              </w:rPr>
              <w:t xml:space="preserve"> </w:t>
            </w:r>
          </w:p>
          <w:p w:rsidR="002E47D2" w:rsidRPr="005E4867" w:rsidRDefault="002E47D2" w:rsidP="00E54E0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54E0F">
              <w:rPr>
                <w:sz w:val="18"/>
                <w:szCs w:val="18"/>
                <w:u w:val="single"/>
              </w:rPr>
              <w:t>Maria de Fátima Vitória de Moura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PyZLa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PyZCe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PyZPr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PyZNd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PyZSm</w:t>
            </w:r>
            <w:proofErr w:type="spellEnd"/>
            <w:proofErr w:type="gram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PyZEu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PyZGd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PyZTb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A8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proofErr w:type="gramStart"/>
            <w:r>
              <w:rPr>
                <w:sz w:val="18"/>
                <w:szCs w:val="18"/>
              </w:rPr>
              <w:t>PyZDy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E54E0F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PyZ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E54E0F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E54E0F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E54E0F" w:rsidP="002E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TG;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54E0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54E0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E54E0F">
              <w:rPr>
                <w:sz w:val="20"/>
                <w:szCs w:val="20"/>
                <w:u w:val="single"/>
              </w:rPr>
              <w:t>50</w:t>
            </w:r>
            <w:proofErr w:type="gramStart"/>
            <w:r w:rsid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A31EDA">
              <w:rPr>
                <w:sz w:val="20"/>
                <w:szCs w:val="20"/>
              </w:rPr>
              <w:t>_ (mL/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E54E0F">
              <w:rPr>
                <w:sz w:val="20"/>
                <w:szCs w:val="20"/>
                <w:u w:val="single"/>
              </w:rPr>
              <w:t>900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E54E0F">
              <w:rPr>
                <w:sz w:val="20"/>
                <w:szCs w:val="20"/>
                <w:u w:val="single"/>
              </w:rPr>
              <w:t>20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E54E0F" w:rsidP="00E54E0F">
            <w:r>
              <w:t>As amostras dos compostos encontram-se finamente divido (</w:t>
            </w:r>
            <w:proofErr w:type="spellStart"/>
            <w:r>
              <w:t>foma</w:t>
            </w:r>
            <w:proofErr w:type="spellEnd"/>
            <w:r>
              <w:t xml:space="preserve"> de pó).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lastRenderedPageBreak/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D63CB"/>
    <w:rsid w:val="00711AD7"/>
    <w:rsid w:val="00A31EDA"/>
    <w:rsid w:val="00E5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</cp:lastModifiedBy>
  <cp:revision>3</cp:revision>
  <dcterms:created xsi:type="dcterms:W3CDTF">2014-10-15T19:48:00Z</dcterms:created>
  <dcterms:modified xsi:type="dcterms:W3CDTF">2015-05-19T14:34:00Z</dcterms:modified>
</cp:coreProperties>
</file>