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0C5A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60BBB4F" wp14:editId="4B1DA8E7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7F9EB168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</w:t>
      </w:r>
      <w:proofErr w:type="spellStart"/>
      <w:r w:rsidR="009D03C8">
        <w:rPr>
          <w:b/>
        </w:rPr>
        <w:t>Reômetro</w:t>
      </w:r>
      <w:proofErr w:type="spellEnd"/>
    </w:p>
    <w:tbl>
      <w:tblPr>
        <w:tblStyle w:val="ListaClara-nfase1"/>
        <w:tblW w:w="5139" w:type="pct"/>
        <w:tblInd w:w="-118" w:type="dxa"/>
        <w:tblLook w:val="04A0" w:firstRow="1" w:lastRow="0" w:firstColumn="1" w:lastColumn="0" w:noHBand="0" w:noVBand="1"/>
      </w:tblPr>
      <w:tblGrid>
        <w:gridCol w:w="8962"/>
      </w:tblGrid>
      <w:tr w:rsidR="002C01A1" w14:paraId="1E54AB28" w14:textId="77777777" w:rsidTr="002C0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608E563" w14:textId="77777777" w:rsidR="002C01A1" w:rsidRDefault="002C01A1" w:rsidP="00145BB0">
            <w:r>
              <w:t xml:space="preserve">Dados cadastrais </w:t>
            </w:r>
          </w:p>
        </w:tc>
      </w:tr>
      <w:tr w:rsidR="002C01A1" w14:paraId="75D03E71" w14:textId="77777777" w:rsidTr="002C0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36ED1B" w14:textId="7DCE90EA" w:rsidR="002C01A1" w:rsidRPr="005E4867" w:rsidRDefault="002C01A1" w:rsidP="00145BB0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E30D36">
              <w:rPr>
                <w:sz w:val="18"/>
                <w:szCs w:val="18"/>
              </w:rPr>
              <w:t xml:space="preserve"> </w:t>
            </w:r>
            <w:r w:rsidR="00E30D36">
              <w:rPr>
                <w:sz w:val="18"/>
                <w:szCs w:val="18"/>
                <w:u w:val="single"/>
              </w:rPr>
              <w:t>Eron Lincoln Alves Pereira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E30D36">
              <w:rPr>
                <w:sz w:val="18"/>
                <w:szCs w:val="18"/>
              </w:rPr>
              <w:t xml:space="preserve"> 16</w:t>
            </w:r>
            <w:r w:rsidRPr="005E4867">
              <w:rPr>
                <w:sz w:val="18"/>
                <w:szCs w:val="18"/>
              </w:rPr>
              <w:t>/</w:t>
            </w:r>
            <w:r w:rsidR="00E30D36">
              <w:rPr>
                <w:sz w:val="18"/>
                <w:szCs w:val="18"/>
              </w:rPr>
              <w:t>01</w:t>
            </w:r>
            <w:r w:rsidRPr="005E4867">
              <w:rPr>
                <w:sz w:val="18"/>
                <w:szCs w:val="18"/>
              </w:rPr>
              <w:t>/</w:t>
            </w:r>
            <w:r w:rsidR="00E30D36">
              <w:rPr>
                <w:sz w:val="18"/>
                <w:szCs w:val="18"/>
              </w:rPr>
              <w:t>2024</w:t>
            </w:r>
          </w:p>
          <w:p w14:paraId="2332FAE7" w14:textId="6635031B" w:rsidR="002C01A1" w:rsidRPr="008E6E23" w:rsidRDefault="002C01A1" w:rsidP="00145BB0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E30D36">
              <w:rPr>
                <w:sz w:val="18"/>
                <w:szCs w:val="18"/>
                <w:u w:val="single"/>
              </w:rPr>
              <w:t>PPgCF</w:t>
            </w:r>
            <w:proofErr w:type="spellEnd"/>
            <w:r w:rsidR="00E30D36">
              <w:rPr>
                <w:sz w:val="18"/>
                <w:szCs w:val="18"/>
                <w:u w:val="single"/>
              </w:rPr>
              <w:t xml:space="preserve"> UFRN Laboratório de Tecnologia e Biotecnologia Farmacêutica (TECBIOFAR)</w:t>
            </w:r>
          </w:p>
        </w:tc>
      </w:tr>
      <w:tr w:rsidR="002C01A1" w14:paraId="4DC3CDA4" w14:textId="77777777" w:rsidTr="002C01A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0F85CAD" w14:textId="083E74E3" w:rsidR="002C01A1" w:rsidRPr="008E6E23" w:rsidRDefault="002C01A1" w:rsidP="00145BB0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E30D36">
              <w:rPr>
                <w:sz w:val="18"/>
                <w:szCs w:val="18"/>
                <w:u w:val="single"/>
              </w:rPr>
              <w:t>eronlincolnap@gmail.com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_</w:t>
            </w:r>
          </w:p>
          <w:p w14:paraId="63083AC7" w14:textId="5A7E1920" w:rsidR="002C01A1" w:rsidRPr="005E4867" w:rsidRDefault="002C01A1" w:rsidP="00145BB0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E30D36" w:rsidRPr="00E30D36">
              <w:rPr>
                <w:sz w:val="18"/>
                <w:szCs w:val="18"/>
                <w:u w:val="single"/>
              </w:rPr>
              <w:t>Arnóbio Antônio da Silva Júnior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_</w:t>
            </w:r>
          </w:p>
        </w:tc>
      </w:tr>
    </w:tbl>
    <w:p w14:paraId="6BB4F540" w14:textId="77777777" w:rsidR="002C01A1" w:rsidRDefault="002C01A1" w:rsidP="008E6E23">
      <w:pPr>
        <w:spacing w:line="240" w:lineRule="auto"/>
        <w:rPr>
          <w:b/>
        </w:rPr>
      </w:pPr>
    </w:p>
    <w:p w14:paraId="18318EF0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03000C1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455C3D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FF05BD7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6981EEF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3DD998A" w14:textId="1DA66027" w:rsidR="008E6E23" w:rsidRPr="00A068DB" w:rsidRDefault="00E30D3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Nanoemulsão Branca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7581747" w14:textId="13639B7C" w:rsidR="008E6E23" w:rsidRPr="00A068DB" w:rsidRDefault="00E30D3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NEB</w:t>
            </w:r>
          </w:p>
        </w:tc>
      </w:tr>
      <w:tr w:rsidR="008E6E23" w:rsidRPr="00A068DB" w14:paraId="5350633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8B929FC" w14:textId="62DCA2E9" w:rsidR="008E6E23" w:rsidRPr="00A068DB" w:rsidRDefault="00E30D3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Nanoemulsão de Coenzima Q10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28C817D" w14:textId="56852F81" w:rsidR="008E6E23" w:rsidRPr="00A068DB" w:rsidRDefault="00E30D36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NEQ</w:t>
            </w:r>
          </w:p>
        </w:tc>
      </w:tr>
      <w:tr w:rsidR="008E6E23" w:rsidRPr="00A068DB" w14:paraId="63D67E1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DFA0CEA" w14:textId="00EC2674" w:rsidR="008E6E23" w:rsidRPr="00A068DB" w:rsidRDefault="00E30D3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Nanoemulsão de Resveratrol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CCE5D1B" w14:textId="7DED4030" w:rsidR="008E6E23" w:rsidRPr="00A068DB" w:rsidRDefault="00E30D3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NER</w:t>
            </w:r>
          </w:p>
        </w:tc>
      </w:tr>
      <w:tr w:rsidR="008E6E23" w:rsidRPr="00A068DB" w14:paraId="6377517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6B03BC8" w14:textId="41E5093A" w:rsidR="008E6E23" w:rsidRPr="00A068DB" w:rsidRDefault="00E30D3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Nanoemulsão de Coenzima Q10 e Resveratrol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1F23210" w14:textId="02C76F19" w:rsidR="008E6E23" w:rsidRPr="00A068DB" w:rsidRDefault="00E30D36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NEQR</w:t>
            </w:r>
          </w:p>
        </w:tc>
      </w:tr>
      <w:tr w:rsidR="008E6E23" w:rsidRPr="00A068DB" w14:paraId="5168928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37C871C" w14:textId="404A5E53" w:rsidR="008E6E23" w:rsidRPr="00A068DB" w:rsidRDefault="00E30D3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Fase oleosa Branca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0B583150" w14:textId="691BB00C" w:rsidR="008E6E23" w:rsidRPr="00A068DB" w:rsidRDefault="00E30D3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FOB</w:t>
            </w:r>
          </w:p>
        </w:tc>
      </w:tr>
      <w:tr w:rsidR="008E6E23" w:rsidRPr="00A068DB" w14:paraId="1B81381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3C9C498" w14:textId="7398ADF1" w:rsidR="008E6E23" w:rsidRPr="00A068DB" w:rsidRDefault="00E30D3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Fase oleosa Coenzima Q10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E87D19C" w14:textId="169EC393" w:rsidR="008E6E23" w:rsidRPr="00A068DB" w:rsidRDefault="00E30D36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FOQ</w:t>
            </w:r>
          </w:p>
        </w:tc>
      </w:tr>
      <w:tr w:rsidR="008E6E23" w:rsidRPr="00A068DB" w14:paraId="546B95F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750E1AE" w14:textId="200E9972" w:rsidR="008E6E23" w:rsidRPr="00A068DB" w:rsidRDefault="00E30D3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Fase oleosa Resveratrol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4EEB392" w14:textId="23BDE6B3" w:rsidR="008E6E23" w:rsidRPr="00A068DB" w:rsidRDefault="00E30D3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</w:t>
            </w:r>
          </w:p>
        </w:tc>
      </w:tr>
      <w:tr w:rsidR="008E6E23" w:rsidRPr="00A068DB" w14:paraId="7783362C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E653232" w14:textId="3F1CCE55" w:rsidR="008E6E23" w:rsidRPr="00A068DB" w:rsidRDefault="00E30D3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Fase oleosa Coenzima Q10 e Resveratrol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B437F9B" w14:textId="50A1AF01" w:rsidR="008E6E23" w:rsidRPr="00A068DB" w:rsidRDefault="00E30D36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FOQR</w:t>
            </w:r>
          </w:p>
        </w:tc>
      </w:tr>
      <w:tr w:rsidR="008E6E23" w:rsidRPr="00A068DB" w14:paraId="4047CCA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FC22027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5588735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D0FB08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D82F8B0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48B3F7E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3D2F091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4DF3BFCC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B11DB04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170BDD21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*** O número de amostras é limitado a </w:t>
            </w:r>
            <w:r w:rsidR="009D03C8">
              <w:rPr>
                <w:sz w:val="18"/>
                <w:szCs w:val="18"/>
              </w:rPr>
              <w:t>10</w:t>
            </w:r>
            <w:r w:rsidRPr="00A068DB">
              <w:rPr>
                <w:sz w:val="18"/>
                <w:szCs w:val="18"/>
              </w:rPr>
              <w:t>.</w:t>
            </w:r>
          </w:p>
        </w:tc>
      </w:tr>
    </w:tbl>
    <w:p w14:paraId="507B8EFE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654D13E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F297A7F" w14:textId="77777777" w:rsidR="008E6E23" w:rsidRDefault="008E6E23" w:rsidP="007D424A">
            <w:r>
              <w:t>Características da amostra</w:t>
            </w:r>
          </w:p>
        </w:tc>
      </w:tr>
      <w:tr w:rsidR="008E6E23" w14:paraId="2CC278B3" w14:textId="77777777" w:rsidTr="00E30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0186D8" w14:textId="77777777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E30D36">
              <w:rPr>
                <w:sz w:val="20"/>
                <w:szCs w:val="20"/>
                <w:shd w:val="clear" w:color="auto" w:fill="FF000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243B2B">
              <w:rPr>
                <w:sz w:val="20"/>
                <w:szCs w:val="20"/>
              </w:rPr>
              <w:t xml:space="preserve"> </w:t>
            </w:r>
            <w:r w:rsidR="00243B2B" w:rsidRPr="00A068DB">
              <w:rPr>
                <w:sz w:val="20"/>
                <w:szCs w:val="20"/>
              </w:rPr>
              <w:sym w:font="Symbol" w:char="F086"/>
            </w:r>
            <w:r w:rsidR="00243B2B">
              <w:rPr>
                <w:sz w:val="20"/>
                <w:szCs w:val="20"/>
              </w:rPr>
              <w:t xml:space="preserve"> Pastosa;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="009D03C8" w:rsidRPr="00E30D36">
              <w:rPr>
                <w:sz w:val="20"/>
                <w:szCs w:val="20"/>
                <w:highlight w:val="red"/>
              </w:rPr>
              <w:sym w:font="Symbol" w:char="F086"/>
            </w:r>
            <w:r w:rsidR="009D03C8" w:rsidRPr="00A068DB">
              <w:rPr>
                <w:sz w:val="20"/>
                <w:szCs w:val="20"/>
              </w:rPr>
              <w:t xml:space="preserve"> </w:t>
            </w:r>
            <w:r w:rsidR="009D03C8">
              <w:rPr>
                <w:sz w:val="20"/>
                <w:szCs w:val="20"/>
              </w:rPr>
              <w:t>Dispersão</w:t>
            </w:r>
            <w:r w:rsidR="009D03C8" w:rsidRPr="00A068DB">
              <w:rPr>
                <w:sz w:val="20"/>
                <w:szCs w:val="20"/>
              </w:rPr>
              <w:t>;</w:t>
            </w:r>
          </w:p>
          <w:p w14:paraId="2A9EE4F6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3B9D41DF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CC8F98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AF4CF7F" w14:textId="77777777" w:rsidR="008E6E23" w:rsidRDefault="008E6E23" w:rsidP="007D424A">
            <w:r>
              <w:t>Solubilidade</w:t>
            </w:r>
          </w:p>
        </w:tc>
      </w:tr>
      <w:tr w:rsidR="008E6E23" w14:paraId="69714A4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51A7BD4" w14:textId="4842E684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</w:t>
            </w:r>
            <w:r w:rsidR="00E30D36">
              <w:rPr>
                <w:sz w:val="18"/>
                <w:szCs w:val="18"/>
                <w:u w:val="single"/>
              </w:rPr>
              <w:t>Água</w:t>
            </w:r>
            <w:r w:rsidRPr="00D26B11">
              <w:rPr>
                <w:sz w:val="18"/>
                <w:szCs w:val="18"/>
                <w:u w:val="single"/>
              </w:rPr>
              <w:t>________</w:t>
            </w:r>
          </w:p>
          <w:p w14:paraId="640D332E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3A3B1BBF" w14:textId="77777777" w:rsidR="008E6E23" w:rsidRDefault="009D03C8" w:rsidP="008E6E23">
      <w:pPr>
        <w:spacing w:line="240" w:lineRule="auto"/>
        <w:rPr>
          <w:b/>
        </w:rPr>
      </w:pPr>
      <w:r>
        <w:rPr>
          <w:b/>
        </w:rPr>
        <w:t xml:space="preserve"> 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43B2B" w14:paraId="22B87C21" w14:textId="77777777" w:rsidTr="00DC2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8A450B2" w14:textId="77777777" w:rsidR="00243B2B" w:rsidRDefault="00243B2B" w:rsidP="00DC2FCA">
            <w:r>
              <w:t>Ensaios desejados</w:t>
            </w:r>
          </w:p>
        </w:tc>
      </w:tr>
      <w:tr w:rsidR="00243B2B" w14:paraId="48C1ACBF" w14:textId="77777777" w:rsidTr="00DC2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A7ED20F" w14:textId="77777777" w:rsidR="00243B2B" w:rsidRPr="0071716B" w:rsidRDefault="00243B2B" w:rsidP="00243B2B">
            <w:r w:rsidRPr="0071716B">
              <w:t xml:space="preserve">Quais parâmetros desejam ser observados? </w:t>
            </w:r>
            <w:r w:rsidR="0071716B" w:rsidRPr="0071716B">
              <w:t>(</w:t>
            </w:r>
            <w:proofErr w:type="spellStart"/>
            <w:r w:rsidR="0071716B" w:rsidRPr="0071716B">
              <w:t>Ex</w:t>
            </w:r>
            <w:proofErr w:type="spellEnd"/>
            <w:r w:rsidR="0071716B" w:rsidRPr="0071716B">
              <w:t xml:space="preserve">: viscosidade, tensão e taxa de cisalhamento, rampa de temperatura, </w:t>
            </w:r>
            <w:proofErr w:type="spellStart"/>
            <w:r w:rsidR="0071716B" w:rsidRPr="0071716B">
              <w:t>etc</w:t>
            </w:r>
            <w:proofErr w:type="spellEnd"/>
            <w:r w:rsidR="0071716B" w:rsidRPr="0071716B">
              <w:t>).</w:t>
            </w:r>
          </w:p>
          <w:p w14:paraId="0E4D5BA6" w14:textId="71B51528" w:rsidR="0071716B" w:rsidRPr="00243B2B" w:rsidRDefault="0071716B" w:rsidP="00243B2B">
            <w:r w:rsidRPr="00E30D36">
              <w:rPr>
                <w:u w:val="single"/>
              </w:rPr>
              <w:t>__</w:t>
            </w:r>
            <w:r w:rsidR="00E30D36" w:rsidRPr="00E30D36">
              <w:rPr>
                <w:u w:val="single"/>
              </w:rPr>
              <w:t xml:space="preserve"> </w:t>
            </w:r>
            <w:r w:rsidR="00515C12">
              <w:rPr>
                <w:u w:val="single"/>
              </w:rPr>
              <w:t>V</w:t>
            </w:r>
            <w:r w:rsidR="00E30D36" w:rsidRPr="00E30D36">
              <w:rPr>
                <w:u w:val="single"/>
              </w:rPr>
              <w:t>iscosidade, tensão e taxa de cisalhamento</w:t>
            </w:r>
            <w:r>
              <w:t>____________________________________</w:t>
            </w:r>
          </w:p>
        </w:tc>
      </w:tr>
    </w:tbl>
    <w:p w14:paraId="490CF321" w14:textId="77777777" w:rsidR="00243B2B" w:rsidRPr="00D26B11" w:rsidRDefault="00243B2B" w:rsidP="008E6E23">
      <w:pPr>
        <w:spacing w:line="240" w:lineRule="auto"/>
        <w:rPr>
          <w:b/>
        </w:rPr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4A9F547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0D8075E" w14:textId="77777777" w:rsidR="008E6E23" w:rsidRDefault="008E6E23" w:rsidP="007D424A">
            <w:r>
              <w:t>Observações:</w:t>
            </w:r>
          </w:p>
        </w:tc>
      </w:tr>
      <w:tr w:rsidR="008E6E23" w14:paraId="753B4AB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D78900E" w14:textId="08C2719D" w:rsidR="008E6E23" w:rsidRDefault="00E30D36" w:rsidP="007D424A">
            <w:r>
              <w:t xml:space="preserve">As amostras de nanoemulsão são líquidos mais fluidos, já as amostras de fase oleosa são </w:t>
            </w:r>
          </w:p>
        </w:tc>
      </w:tr>
      <w:tr w:rsidR="008E6E23" w14:paraId="7E3316BB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EAE4251" w14:textId="732CD0EA" w:rsidR="008E6E23" w:rsidRDefault="00E30D36" w:rsidP="007D424A">
            <w:r>
              <w:t>Líquidos mais viscosos</w:t>
            </w:r>
            <w:r w:rsidR="00596119">
              <w:t>.</w:t>
            </w:r>
          </w:p>
        </w:tc>
      </w:tr>
      <w:tr w:rsidR="008E6E23" w14:paraId="47AA7F4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8FC0723" w14:textId="77777777" w:rsidR="008E6E23" w:rsidRDefault="008E6E23" w:rsidP="007D424A"/>
        </w:tc>
      </w:tr>
    </w:tbl>
    <w:p w14:paraId="72E20ED9" w14:textId="77777777" w:rsidR="008E6E23" w:rsidRDefault="008E6E23" w:rsidP="008E6E23">
      <w:pPr>
        <w:spacing w:line="240" w:lineRule="auto"/>
      </w:pPr>
    </w:p>
    <w:p w14:paraId="65609A48" w14:textId="351DF5E8"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</w:t>
      </w:r>
      <w:r w:rsidR="00596119" w:rsidRPr="00596119">
        <w:rPr>
          <w:u w:val="single"/>
        </w:rPr>
        <w:drawing>
          <wp:inline distT="0" distB="0" distL="0" distR="0" wp14:anchorId="596F8DD0" wp14:editId="098A9D60">
            <wp:extent cx="2453640" cy="1713991"/>
            <wp:effectExtent l="0" t="0" r="0" b="0"/>
            <wp:docPr id="7945956" name="Imagem 1" descr="Texto, Quadro de comunicaçõ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5956" name="Imagem 1" descr="Texto, Quadro de comunicações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0337" cy="17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F7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D36B0"/>
    <w:multiLevelType w:val="hybridMultilevel"/>
    <w:tmpl w:val="81C25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13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00206E"/>
    <w:rsid w:val="000F0689"/>
    <w:rsid w:val="00243B2B"/>
    <w:rsid w:val="002C01A1"/>
    <w:rsid w:val="00515C12"/>
    <w:rsid w:val="00544ACE"/>
    <w:rsid w:val="00596119"/>
    <w:rsid w:val="005D63CB"/>
    <w:rsid w:val="005F75BE"/>
    <w:rsid w:val="0071716B"/>
    <w:rsid w:val="008E6E23"/>
    <w:rsid w:val="009D03C8"/>
    <w:rsid w:val="00C934B7"/>
    <w:rsid w:val="00E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652A5"/>
  <w15:docId w15:val="{5D088E03-C219-41CB-B2DC-BA9F2F23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24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D26C0-B25A-44C0-BCAF-37641F31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Eron Lincoln</cp:lastModifiedBy>
  <cp:revision>4</cp:revision>
  <cp:lastPrinted>2014-08-31T21:22:00Z</cp:lastPrinted>
  <dcterms:created xsi:type="dcterms:W3CDTF">2024-01-16T16:43:00Z</dcterms:created>
  <dcterms:modified xsi:type="dcterms:W3CDTF">2024-01-16T18:21:00Z</dcterms:modified>
</cp:coreProperties>
</file>