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1"/>
        <w:gridCol w:w="5864"/>
        <w:gridCol w:w="619"/>
        <w:gridCol w:w="1508"/>
      </w:tblGrid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D5418F" w:rsidRDefault="00033802" w:rsidP="00D0781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5064125</wp:posOffset>
                  </wp:positionH>
                  <wp:positionV relativeFrom="paragraph">
                    <wp:posOffset>-629285</wp:posOffset>
                  </wp:positionV>
                  <wp:extent cx="1418590" cy="612140"/>
                  <wp:effectExtent l="19050" t="0" r="0" b="0"/>
                  <wp:wrapNone/>
                  <wp:docPr id="3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8590" cy="612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5418F">
              <w:rPr>
                <w:rFonts w:ascii="Calibri" w:eastAsia="Times New Roman" w:hAnsi="Calibri" w:cs="Times New Roman"/>
                <w:b/>
                <w:noProof/>
                <w:color w:val="000000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198120</wp:posOffset>
                  </wp:positionH>
                  <wp:positionV relativeFrom="paragraph">
                    <wp:posOffset>-613410</wp:posOffset>
                  </wp:positionV>
                  <wp:extent cx="728345" cy="484505"/>
                  <wp:effectExtent l="19050" t="0" r="0" b="0"/>
                  <wp:wrapNone/>
                  <wp:docPr id="4" name="Imagem 3" descr="https://encrypted-tbn1.gstatic.com/images?q=tbn:ANd9GcSbcgB4vuYwnWn5sI6ERdLVMcgbc7pRklyl0QbrcoKthoCxy5rJ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encrypted-tbn1.gstatic.com/images?q=tbn:ANd9GcSbcgB4vuYwnWn5sI6ERdLVMcgbc7pRklyl0QbrcoKthoCxy5rJ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484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2FFF" w:rsidRPr="00D5418F">
              <w:rPr>
                <w:rFonts w:ascii="Calibri" w:eastAsia="Times New Roman" w:hAnsi="Calibri" w:cs="Times New Roman"/>
                <w:b/>
                <w:color w:val="000000"/>
              </w:rPr>
              <w:t>Requisição para análise</w:t>
            </w:r>
          </w:p>
        </w:tc>
      </w:tr>
      <w:tr w:rsidR="005F1B3F" w:rsidRPr="00702FFF" w:rsidTr="003B113C">
        <w:trPr>
          <w:trHeight w:val="300"/>
        </w:trPr>
        <w:tc>
          <w:tcPr>
            <w:tcW w:w="10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Dado cadastrais</w:t>
            </w:r>
          </w:p>
        </w:tc>
      </w:tr>
      <w:tr w:rsidR="00702FF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Nome do requisitante</w:t>
            </w:r>
          </w:p>
        </w:tc>
        <w:tc>
          <w:tcPr>
            <w:tcW w:w="5864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CB6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871933037"/>
                <w:placeholder>
                  <w:docPart w:val="400342ECC5E042D3BA41110C017C4111"/>
                </w:placeholder>
                <w:text/>
              </w:sdtPr>
              <w:sdtEndPr/>
              <w:sdtContent>
                <w:proofErr w:type="spellStart"/>
                <w:r w:rsidR="00CB6CA3">
                  <w:rPr>
                    <w:rFonts w:ascii="Calibri" w:eastAsia="Times New Roman" w:hAnsi="Calibri" w:cs="Times New Roman"/>
                    <w:color w:val="000000"/>
                  </w:rPr>
                  <w:t>Alyxandra</w:t>
                </w:r>
                <w:proofErr w:type="spellEnd"/>
                <w:r w:rsidR="00CB6CA3">
                  <w:rPr>
                    <w:rFonts w:ascii="Calibri" w:eastAsia="Times New Roman" w:hAnsi="Calibri" w:cs="Times New Roman"/>
                    <w:color w:val="000000"/>
                  </w:rPr>
                  <w:t xml:space="preserve"> Carla de Medeiros Batista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 xml:space="preserve"> (</w:t>
            </w:r>
            <w:sdt>
              <w:sdtPr>
                <w:rPr>
                  <w:rFonts w:ascii="Verdana" w:hAnsi="Verdana"/>
                  <w:color w:val="444444"/>
                  <w:sz w:val="15"/>
                  <w:szCs w:val="15"/>
                  <w:shd w:val="clear" w:color="auto" w:fill="EFF3FA"/>
                </w:rPr>
                <w:id w:val="871933038"/>
                <w:placeholder>
                  <w:docPart w:val="583CAAB353954FE59C6559ACA7A2647F"/>
                </w:placeholder>
                <w:text/>
              </w:sdtPr>
              <w:sdtEndPr/>
              <w:sdtContent>
                <w:r w:rsidR="00CB6CA3">
                  <w:rPr>
                    <w:rFonts w:ascii="Verdana" w:hAnsi="Verdana"/>
                    <w:color w:val="444444"/>
                    <w:sz w:val="15"/>
                    <w:szCs w:val="15"/>
                    <w:shd w:val="clear" w:color="auto" w:fill="EFF3FA"/>
                  </w:rPr>
                  <w:t>20201004253</w:t>
                </w:r>
              </w:sdtContent>
            </w:sdt>
            <w:r w:rsidR="00571F9D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Data: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561FE" w:rsidRDefault="00702FFF" w:rsidP="00A31D4E">
            <w:pPr>
              <w:spacing w:after="0" w:line="240" w:lineRule="auto"/>
              <w:rPr>
                <w:color w:val="80808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4"/>
                <w:placeholder>
                  <w:docPart w:val="7E1759D06F2E46B585FB986636CA2580"/>
                </w:placeholder>
                <w:text/>
              </w:sdtPr>
              <w:sdtEndPr/>
              <w:sdtContent>
                <w:r w:rsidR="00CB6CA3">
                  <w:rPr>
                    <w:rFonts w:ascii="Calibri" w:eastAsia="Times New Roman" w:hAnsi="Calibri" w:cs="Times New Roman"/>
                    <w:color w:val="000000"/>
                  </w:rPr>
                  <w:t>06/10</w:t>
                </w:r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>/2022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Departamento/Laboratório:</w:t>
            </w:r>
          </w:p>
        </w:tc>
        <w:tc>
          <w:tcPr>
            <w:tcW w:w="7991" w:type="dxa"/>
            <w:gridSpan w:val="3"/>
            <w:tcBorders>
              <w:top w:val="nil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31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7"/>
                <w:placeholder>
                  <w:docPart w:val="6B6DADE1493F4735817C05337C51267D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>LABPROBIO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Endereço de e-mail: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CB6C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8"/>
                <w:placeholder>
                  <w:docPart w:val="B29106241A814769BD73F7F52CBD418F"/>
                </w:placeholder>
                <w:text/>
              </w:sdtPr>
              <w:sdtEndPr/>
              <w:sdtContent>
                <w:r w:rsidR="00CB6CA3">
                  <w:rPr>
                    <w:rFonts w:ascii="Calibri" w:eastAsia="Times New Roman" w:hAnsi="Calibri" w:cs="Times New Roman"/>
                    <w:color w:val="000000"/>
                  </w:rPr>
                  <w:t>Alyxandra.batista.100@ufrn.com.br</w:t>
                </w:r>
              </w:sdtContent>
            </w:sdt>
          </w:p>
        </w:tc>
      </w:tr>
      <w:tr w:rsidR="005F1B3F" w:rsidRPr="00702FFF" w:rsidTr="0066786F">
        <w:trPr>
          <w:trHeight w:val="300"/>
        </w:trPr>
        <w:tc>
          <w:tcPr>
            <w:tcW w:w="2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Professor orientador:</w:t>
            </w:r>
          </w:p>
        </w:tc>
        <w:tc>
          <w:tcPr>
            <w:tcW w:w="7991" w:type="dxa"/>
            <w:gridSpan w:val="3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nil"/>
            </w:tcBorders>
            <w:shd w:val="clear" w:color="auto" w:fill="auto"/>
            <w:noWrap/>
            <w:vAlign w:val="bottom"/>
            <w:hideMark/>
          </w:tcPr>
          <w:p w:rsidR="00702FFF" w:rsidRPr="00702FFF" w:rsidRDefault="00702FFF" w:rsidP="00A31D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 </w:t>
            </w: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19"/>
                <w:placeholder>
                  <w:docPart w:val="1A9B584D43B845A3B45A37B3BCAEE738"/>
                </w:placeholder>
                <w:text/>
              </w:sdtPr>
              <w:sdtEndPr/>
              <w:sdtContent>
                <w:r w:rsidR="00A31D4E">
                  <w:rPr>
                    <w:rFonts w:ascii="Calibri" w:eastAsia="Times New Roman" w:hAnsi="Calibri" w:cs="Times New Roman"/>
                    <w:color w:val="000000"/>
                  </w:rPr>
                  <w:t xml:space="preserve">Amanda Duarte Gondim </w:t>
                </w:r>
              </w:sdtContent>
            </w:sdt>
          </w:p>
        </w:tc>
      </w:tr>
    </w:tbl>
    <w:p w:rsidR="002D6C9B" w:rsidRDefault="002D6C9B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Justificativa de análise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19"/>
              <w:placeholder>
                <w:docPart w:val="68F517A4F88E43819044CBB9E736FC85"/>
              </w:placeholder>
              <w:text/>
            </w:sdtPr>
            <w:sdtEndPr/>
            <w:sdtContent>
              <w:p w:rsidR="00571F9D" w:rsidRDefault="00570831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Análise de decomposição da matéria orgânica (biomassa) de microalgas secas. Bem como, realização do estudo térmico através da decomposição em rampas de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aquescimento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diferentes (5, 10, 15 e 20 °C/min)</w:t>
                </w:r>
              </w:p>
            </w:sdtContent>
          </w:sdt>
          <w:p w:rsidR="00571F9D" w:rsidRDefault="00571F9D" w:rsidP="003F7FC6"/>
        </w:tc>
      </w:tr>
    </w:tbl>
    <w:p w:rsidR="00571F9D" w:rsidRDefault="00571F9D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70"/>
        <w:gridCol w:w="457"/>
        <w:gridCol w:w="4805"/>
      </w:tblGrid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02FFF">
              <w:rPr>
                <w:rFonts w:ascii="Calibri" w:eastAsia="Times New Roman" w:hAnsi="Calibri" w:cs="Times New Roman"/>
                <w:color w:val="FFFFFF"/>
              </w:rPr>
              <w:t>Descrição geral das amostras</w:t>
            </w:r>
          </w:p>
        </w:tc>
      </w:tr>
      <w:tr w:rsidR="00702FFF" w:rsidRPr="00702FFF" w:rsidTr="003B113C">
        <w:trPr>
          <w:trHeight w:val="300"/>
        </w:trPr>
        <w:tc>
          <w:tcPr>
            <w:tcW w:w="5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Código da amostra</w:t>
            </w:r>
          </w:p>
        </w:tc>
        <w:tc>
          <w:tcPr>
            <w:tcW w:w="4805" w:type="dxa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ind w:left="-510" w:firstLine="510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Composição</w:t>
            </w:r>
          </w:p>
        </w:tc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0"/>
            <w:placeholder>
              <w:docPart w:val="B05A0E1705AD488184AC9BE3FD48645E"/>
            </w:placeholder>
            <w:text/>
          </w:sdtPr>
          <w:sdtEndPr/>
          <w:sdtContent>
            <w:tc>
              <w:tcPr>
                <w:tcW w:w="5370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31D4E" w:rsidP="00A31D4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MONO</w:t>
                </w:r>
                <w:r w:rsidR="00CB6CA3">
                  <w:rPr>
                    <w:rFonts w:ascii="Calibri" w:eastAsia="Times New Roman" w:hAnsi="Calibri" w:cs="Times New Roman"/>
                    <w:color w:val="000000"/>
                  </w:rPr>
                  <w:t>_AC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1"/>
            <w:placeholder>
              <w:docPart w:val="E8E2DC654B5B456798FB4927A843452E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nil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31D4E" w:rsidP="00A31D4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Calibri"/>
                    <w:color w:val="000000"/>
                  </w:rPr>
                  <w:t>Matéria orgânica</w:t>
                </w:r>
              </w:p>
            </w:tc>
          </w:sdtContent>
        </w:sdt>
      </w:tr>
      <w:tr w:rsidR="00724C3C" w:rsidRPr="00702FFF" w:rsidTr="00BE1CF7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2"/>
            <w:placeholder>
              <w:docPart w:val="32A9704BF14B41938D6CA0B414775E30"/>
            </w:placeholder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A31D4E" w:rsidP="00A31D4E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SCEN</w:t>
                </w:r>
                <w:r w:rsidR="00CB6CA3">
                  <w:rPr>
                    <w:rFonts w:ascii="Calibri" w:eastAsia="Times New Roman" w:hAnsi="Calibri" w:cs="Times New Roman"/>
                    <w:color w:val="000000"/>
                  </w:rPr>
                  <w:t>_AC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3"/>
            <w:placeholder>
              <w:docPart w:val="BC50776E58794735A664CDC56EE028AB"/>
            </w:placeholder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A31D4E" w:rsidP="00DF3EE8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391BFF">
                  <w:rPr>
                    <w:rFonts w:ascii="Calibri" w:eastAsia="Times New Roman" w:hAnsi="Calibri" w:cs="Calibri"/>
                    <w:color w:val="000000"/>
                  </w:rPr>
                  <w:t>Matéria orgânica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4"/>
            <w:placeholder>
              <w:docPart w:val="4023F1890B7845878B7422C93219722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5"/>
            <w:placeholder>
              <w:docPart w:val="CB9B517F433F48EEA5DB73966B619511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6"/>
            <w:placeholder>
              <w:docPart w:val="E0712B7E582F4746B2AEF82071F445A0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7"/>
            <w:placeholder>
              <w:docPart w:val="5AFC35577A8140EE97894666D4E00447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6A0F76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28"/>
            <w:placeholder>
              <w:docPart w:val="98BCCE627C6A4F8CA39FA0C58A6B53C9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29"/>
            <w:placeholder>
              <w:docPart w:val="C8C2F80E15624C9C9792850F809B2EE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0"/>
            <w:placeholder>
              <w:docPart w:val="55CA5487B7EF4BA2869484B4517BDB3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1"/>
            <w:placeholder>
              <w:docPart w:val="189A9478AFB94E9F806823421C35629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tc>
          <w:tcPr>
            <w:tcW w:w="5370" w:type="dxa"/>
            <w:tcBorders>
              <w:top w:val="single" w:sz="4" w:space="0" w:color="B8CCE4" w:themeColor="accent1" w:themeTint="66"/>
              <w:left w:val="nil"/>
              <w:bottom w:val="single" w:sz="4" w:space="0" w:color="B8CCE4" w:themeColor="accent1" w:themeTint="66"/>
              <w:right w:val="single" w:sz="4" w:space="0" w:color="B8CCE4" w:themeColor="accent1" w:themeTint="66"/>
            </w:tcBorders>
            <w:shd w:val="clear" w:color="auto" w:fill="auto"/>
            <w:noWrap/>
            <w:vAlign w:val="bottom"/>
            <w:hideMark/>
          </w:tcPr>
          <w:p w:rsidR="00724C3C" w:rsidRPr="00702FFF" w:rsidRDefault="004C291C" w:rsidP="006823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sdt>
              <w:sdtPr>
                <w:rPr>
                  <w:rFonts w:ascii="Calibri" w:eastAsia="Times New Roman" w:hAnsi="Calibri" w:cs="Times New Roman"/>
                  <w:color w:val="000000"/>
                </w:rPr>
                <w:id w:val="666822032"/>
                <w:placeholder>
                  <w:docPart w:val="74D717A74803439BA5DF24807B576B4D"/>
                </w:placeholder>
                <w:showingPlcHdr/>
                <w:text/>
              </w:sdtPr>
              <w:sdtEndPr/>
              <w:sdtContent>
                <w:r w:rsidR="007710F6" w:rsidRPr="009244D4">
                  <w:rPr>
                    <w:rStyle w:val="TextodoEspaoReservado"/>
                  </w:rPr>
                  <w:t>Clique aqui para digitar texto.</w:t>
                </w:r>
              </w:sdtContent>
            </w:sdt>
          </w:p>
        </w:tc>
        <w:sdt>
          <w:sdtPr>
            <w:rPr>
              <w:rFonts w:ascii="Calibri" w:eastAsia="Times New Roman" w:hAnsi="Calibri" w:cs="Calibri"/>
              <w:color w:val="000000"/>
            </w:rPr>
            <w:id w:val="666822033"/>
            <w:placeholder>
              <w:docPart w:val="26A0E56C2EB54A3789EF2F68E4D83CFF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4"/>
            <w:placeholder>
              <w:docPart w:val="571C00D793A349E798E96E264A7B08B4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5"/>
            <w:placeholder>
              <w:docPart w:val="E71992FB062A487096923AB0CCC96E46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38"/>
            <w:placeholder>
              <w:docPart w:val="895C37D610804FD6A8F5D0584CF8A79C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single" w:sz="4" w:space="0" w:color="B8CCE4" w:themeColor="accent1" w:themeTint="66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6823C4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39"/>
            <w:placeholder>
              <w:docPart w:val="2103FA08F15649E199615CCEC54D850A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24C3C" w:rsidRPr="00702FFF" w:rsidTr="003B113C">
        <w:trPr>
          <w:trHeight w:val="300"/>
        </w:trPr>
        <w:sdt>
          <w:sdtPr>
            <w:rPr>
              <w:rFonts w:ascii="Calibri" w:eastAsia="Times New Roman" w:hAnsi="Calibri" w:cs="Times New Roman"/>
              <w:color w:val="000000"/>
            </w:rPr>
            <w:id w:val="666822040"/>
            <w:placeholder>
              <w:docPart w:val="494E2631285542A89598BB87BF49F8E6"/>
            </w:placeholder>
            <w:showingPlcHdr/>
            <w:text/>
          </w:sdtPr>
          <w:sdtEndPr/>
          <w:sdtContent>
            <w:tc>
              <w:tcPr>
                <w:tcW w:w="5370" w:type="dxa"/>
                <w:tcBorders>
                  <w:top w:val="single" w:sz="4" w:space="0" w:color="B8CCE4" w:themeColor="accent1" w:themeTint="66"/>
                  <w:left w:val="nil"/>
                  <w:bottom w:val="nil"/>
                  <w:right w:val="single" w:sz="4" w:space="0" w:color="B8CCE4" w:themeColor="accent1" w:themeTint="66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02FFF" w:rsidRDefault="007710F6" w:rsidP="007710F6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  <w:sdt>
          <w:sdtPr>
            <w:rPr>
              <w:rFonts w:ascii="Calibri" w:eastAsia="Times New Roman" w:hAnsi="Calibri" w:cs="Calibri"/>
              <w:color w:val="000000"/>
            </w:rPr>
            <w:id w:val="666822041"/>
            <w:placeholder>
              <w:docPart w:val="94FD60989CC64A57BD48DF8A5408D3EE"/>
            </w:placeholder>
            <w:showingPlcHdr/>
            <w:text/>
          </w:sdtPr>
          <w:sdtEndPr/>
          <w:sdtContent>
            <w:tc>
              <w:tcPr>
                <w:tcW w:w="5262" w:type="dxa"/>
                <w:gridSpan w:val="2"/>
                <w:tcBorders>
                  <w:top w:val="single" w:sz="4" w:space="0" w:color="B8CCE4" w:themeColor="accent1" w:themeTint="66"/>
                  <w:left w:val="single" w:sz="4" w:space="0" w:color="B8CCE4" w:themeColor="accent1" w:themeTint="66"/>
                  <w:bottom w:val="nil"/>
                  <w:right w:val="nil"/>
                </w:tcBorders>
                <w:shd w:val="clear" w:color="auto" w:fill="auto"/>
                <w:vAlign w:val="bottom"/>
              </w:tcPr>
              <w:p w:rsidR="00724C3C" w:rsidRPr="00702FFF" w:rsidRDefault="007710F6" w:rsidP="00D5418F">
                <w:pPr>
                  <w:spacing w:after="0" w:line="240" w:lineRule="auto"/>
                  <w:jc w:val="center"/>
                  <w:rPr>
                    <w:rFonts w:ascii="Calibri" w:eastAsia="Times New Roman" w:hAnsi="Calibri" w:cs="Times New Roman"/>
                    <w:color w:val="000000"/>
                  </w:rPr>
                </w:pPr>
                <w:r w:rsidRPr="009244D4">
                  <w:rPr>
                    <w:rStyle w:val="TextodoEspaoReservado"/>
                  </w:rPr>
                  <w:t>Clique aqui para digitar texto.</w:t>
                </w:r>
              </w:p>
            </w:tc>
          </w:sdtContent>
        </w:sdt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código informado dará nome ao arquivo do resultado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  <w:tr w:rsidR="00702FFF" w:rsidRPr="00702FFF" w:rsidTr="003B113C">
        <w:trPr>
          <w:trHeight w:val="300"/>
        </w:trPr>
        <w:tc>
          <w:tcPr>
            <w:tcW w:w="10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B8CCE4"/>
            <w:noWrap/>
            <w:vAlign w:val="bottom"/>
            <w:hideMark/>
          </w:tcPr>
          <w:p w:rsidR="00702FFF" w:rsidRPr="00702FFF" w:rsidRDefault="00702FFF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02FFF">
              <w:rPr>
                <w:rFonts w:ascii="Calibri" w:eastAsia="Times New Roman" w:hAnsi="Calibri" w:cs="Times New Roman"/>
                <w:color w:val="000000"/>
              </w:rPr>
              <w:t>O número de amostras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 xml:space="preserve"> por solicitação</w:t>
            </w:r>
            <w:r w:rsidRPr="00702FFF">
              <w:rPr>
                <w:rFonts w:ascii="Calibri" w:eastAsia="Times New Roman" w:hAnsi="Calibri" w:cs="Times New Roman"/>
                <w:color w:val="000000"/>
              </w:rPr>
              <w:t xml:space="preserve"> é limitado a 10</w:t>
            </w:r>
            <w:r w:rsidR="008207B6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</w:tr>
    </w:tbl>
    <w:p w:rsidR="00702FFF" w:rsidRDefault="00702FFF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4"/>
        <w:gridCol w:w="1725"/>
        <w:gridCol w:w="1725"/>
        <w:gridCol w:w="1724"/>
        <w:gridCol w:w="1725"/>
        <w:gridCol w:w="2009"/>
      </w:tblGrid>
      <w:tr w:rsidR="00724C3C" w:rsidRPr="00724C3C" w:rsidTr="003B113C">
        <w:trPr>
          <w:trHeight w:val="300"/>
        </w:trPr>
        <w:tc>
          <w:tcPr>
            <w:tcW w:w="106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Características da amostra</w:t>
            </w:r>
          </w:p>
        </w:tc>
      </w:tr>
      <w:bookmarkStart w:id="0" w:name="Selecionar1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008EA" w:rsidRPr="00CB6CA3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0"/>
            <w:r w:rsidR="003008EA">
              <w:rPr>
                <w:rFonts w:ascii="Calibri" w:eastAsia="Times New Roman" w:hAnsi="Calibri" w:cs="Times New Roman"/>
                <w:color w:val="000000"/>
              </w:rPr>
              <w:t>Sólida;</w:t>
            </w:r>
          </w:p>
        </w:tc>
        <w:bookmarkStart w:id="1" w:name="Selecionar2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 w:rsidRPr="00CB6CA3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"/>
            <w:r w:rsidR="003008EA">
              <w:rPr>
                <w:rFonts w:ascii="Calibri" w:eastAsia="Times New Roman" w:hAnsi="Calibri" w:cs="Times New Roman"/>
                <w:color w:val="000000"/>
              </w:rPr>
              <w:t>Higroscópica;</w:t>
            </w:r>
          </w:p>
        </w:tc>
        <w:bookmarkStart w:id="2" w:name="Selecionar3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 w:rsidRPr="00CB6CA3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2"/>
            <w:r w:rsidR="003008EA">
              <w:rPr>
                <w:rFonts w:ascii="Calibri" w:eastAsia="Times New Roman" w:hAnsi="Calibri" w:cs="Times New Roman"/>
                <w:color w:val="000000"/>
              </w:rPr>
              <w:t>Inflamável;</w:t>
            </w:r>
          </w:p>
        </w:tc>
        <w:bookmarkStart w:id="3" w:name="Selecionar4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 w:rsidRPr="00CB6CA3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3"/>
            <w:r w:rsidR="003008EA">
              <w:rPr>
                <w:rFonts w:ascii="Calibri" w:eastAsia="Times New Roman" w:hAnsi="Calibri" w:cs="Times New Roman"/>
                <w:color w:val="000000"/>
              </w:rPr>
              <w:t>Oxidante;</w:t>
            </w:r>
          </w:p>
        </w:tc>
        <w:bookmarkStart w:id="4" w:name="Selecionar5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 w:rsidRPr="00CB6CA3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4"/>
            <w:r w:rsidR="003008EA">
              <w:rPr>
                <w:rFonts w:ascii="Calibri" w:eastAsia="Times New Roman" w:hAnsi="Calibri" w:cs="Times New Roman"/>
                <w:color w:val="000000"/>
              </w:rPr>
              <w:t>Tóxica;</w:t>
            </w:r>
          </w:p>
        </w:tc>
        <w:bookmarkStart w:id="5" w:name="Selecionar6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 w:rsidRPr="00CB6CA3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5"/>
            <w:r w:rsidR="003008EA">
              <w:rPr>
                <w:rFonts w:ascii="Calibri" w:eastAsia="Times New Roman" w:hAnsi="Calibri" w:cs="Times New Roman"/>
                <w:color w:val="000000"/>
              </w:rPr>
              <w:t>Ácida;</w:t>
            </w:r>
          </w:p>
        </w:tc>
      </w:tr>
      <w:bookmarkStart w:id="6" w:name="Selecionar7"/>
      <w:tr w:rsidR="003008EA" w:rsidRPr="00724C3C" w:rsidTr="003B113C">
        <w:trPr>
          <w:trHeight w:val="300"/>
        </w:trPr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6"/>
            <w:r w:rsidR="003008EA">
              <w:rPr>
                <w:rFonts w:ascii="Calibri" w:eastAsia="Times New Roman" w:hAnsi="Calibri" w:cs="Times New Roman"/>
                <w:color w:val="000000"/>
              </w:rPr>
              <w:t>Líquida;</w:t>
            </w:r>
          </w:p>
        </w:tc>
        <w:bookmarkStart w:id="7" w:name="Selecionar8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7"/>
            <w:r w:rsidR="003008EA">
              <w:rPr>
                <w:rFonts w:ascii="Calibri" w:eastAsia="Times New Roman" w:hAnsi="Calibri" w:cs="Times New Roman"/>
                <w:color w:val="000000"/>
              </w:rPr>
              <w:t>Volátil;</w:t>
            </w:r>
          </w:p>
        </w:tc>
        <w:bookmarkStart w:id="8" w:name="Selecionar9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8"/>
            <w:r w:rsidR="003008EA">
              <w:rPr>
                <w:rFonts w:ascii="Calibri" w:eastAsia="Times New Roman" w:hAnsi="Calibri" w:cs="Times New Roman"/>
                <w:color w:val="000000"/>
              </w:rPr>
              <w:t>Explosiva;</w:t>
            </w:r>
          </w:p>
        </w:tc>
        <w:bookmarkStart w:id="9" w:name="Selecionar10"/>
        <w:tc>
          <w:tcPr>
            <w:tcW w:w="1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9"/>
            <w:r w:rsidR="003008EA">
              <w:rPr>
                <w:rFonts w:ascii="Calibri" w:eastAsia="Times New Roman" w:hAnsi="Calibri" w:cs="Times New Roman"/>
                <w:color w:val="000000"/>
              </w:rPr>
              <w:t>Corrosiva;</w:t>
            </w:r>
          </w:p>
        </w:tc>
        <w:bookmarkStart w:id="10" w:name="Selecionar11"/>
        <w:tc>
          <w:tcPr>
            <w:tcW w:w="1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0"/>
            <w:r w:rsidR="003008EA">
              <w:rPr>
                <w:rFonts w:ascii="Calibri" w:eastAsia="Times New Roman" w:hAnsi="Calibri" w:cs="Times New Roman"/>
                <w:color w:val="000000"/>
              </w:rPr>
              <w:t>Irritante;</w:t>
            </w:r>
          </w:p>
        </w:tc>
        <w:bookmarkStart w:id="11" w:name="Selecionar12"/>
        <w:tc>
          <w:tcPr>
            <w:tcW w:w="2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08EA">
              <w:rPr>
                <w:rFonts w:ascii="Calibri" w:eastAsia="Times New Roman" w:hAnsi="Calibri" w:cs="Times New Roman"/>
                <w:color w:val="00000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</w:rPr>
            </w:r>
            <w:r w:rsidR="004C291C">
              <w:rPr>
                <w:rFonts w:ascii="Calibri" w:eastAsia="Times New Roman" w:hAnsi="Calibri" w:cs="Times New Roman"/>
                <w:color w:val="000000"/>
              </w:rPr>
              <w:fldChar w:fldCharType="separate"/>
            </w:r>
            <w:r>
              <w:rPr>
                <w:rFonts w:ascii="Calibri" w:eastAsia="Times New Roman" w:hAnsi="Calibri" w:cs="Times New Roman"/>
                <w:color w:val="000000"/>
              </w:rPr>
              <w:fldChar w:fldCharType="end"/>
            </w:r>
            <w:bookmarkEnd w:id="11"/>
            <w:r w:rsidR="003008EA">
              <w:rPr>
                <w:rFonts w:ascii="Calibri" w:eastAsia="Times New Roman" w:hAnsi="Calibri" w:cs="Times New Roman"/>
                <w:color w:val="000000"/>
              </w:rPr>
              <w:t>Básica.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W w:w="10632" w:type="dxa"/>
        <w:tblInd w:w="-10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1086"/>
        <w:gridCol w:w="1118"/>
        <w:gridCol w:w="1591"/>
        <w:gridCol w:w="31"/>
        <w:gridCol w:w="95"/>
        <w:gridCol w:w="4159"/>
      </w:tblGrid>
      <w:tr w:rsidR="00724C3C" w:rsidRPr="00724C3C" w:rsidTr="003B113C">
        <w:trPr>
          <w:trHeight w:val="300"/>
        </w:trPr>
        <w:tc>
          <w:tcPr>
            <w:tcW w:w="106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4F81BD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FFFFFF"/>
              </w:rPr>
            </w:pPr>
            <w:r w:rsidRPr="00724C3C">
              <w:rPr>
                <w:rFonts w:ascii="Calibri" w:eastAsia="Times New Roman" w:hAnsi="Calibri" w:cs="Times New Roman"/>
                <w:color w:val="FFFFFF"/>
              </w:rPr>
              <w:t>Parâmetros de análise</w:t>
            </w:r>
          </w:p>
        </w:tc>
      </w:tr>
      <w:tr w:rsidR="003008EA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3008EA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Material do cadinho: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008EA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2" w:name="Selecionar13"/>
            <w:r w:rsidR="003008EA" w:rsidRPr="00570831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C29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C29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2"/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Alumina (Al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2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O</w:t>
            </w:r>
            <w:r w:rsidR="003008EA" w:rsidRPr="00054774">
              <w:rPr>
                <w:rFonts w:ascii="Calibri" w:eastAsia="Times New Roman" w:hAnsi="Calibri" w:cs="Times New Roman"/>
                <w:color w:val="000000"/>
                <w:sz w:val="20"/>
                <w:szCs w:val="20"/>
                <w:vertAlign w:val="subscript"/>
              </w:rPr>
              <w:t>3</w:t>
            </w:r>
            <w:r w:rsidR="003008EA"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;</w:t>
            </w:r>
          </w:p>
        </w:tc>
        <w:tc>
          <w:tcPr>
            <w:tcW w:w="159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008EA" w:rsidRPr="003B11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Selecionar14"/>
            <w:r w:rsidR="003008EA" w:rsidRPr="00CB6CA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C29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bookmarkEnd w:id="13"/>
            <w:r w:rsidR="003008EA"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Platina (Pt)</w:t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3B113C" w:rsidRPr="00724C3C" w:rsidTr="003B113C">
        <w:trPr>
          <w:gridAfter w:val="1"/>
          <w:wAfter w:w="4253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3B11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Gás de purga:</w:t>
            </w:r>
          </w:p>
        </w:tc>
        <w:tc>
          <w:tcPr>
            <w:tcW w:w="211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3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="003B113C" w:rsidRPr="00CB6CA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C29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008EA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Nitrogênio;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3B113C" w:rsidRPr="00724C3C" w:rsidRDefault="005D7E4E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B113C" w:rsidRPr="00CB6CA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instrText xml:space="preserve"> FORMCHECKBOX </w:instrText>
            </w:r>
            <w:r w:rsidR="004C291C" w:rsidRPr="00CB6CA3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r>
            <w:r w:rsidR="004C291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separate"/>
            </w:r>
            <w:r w:rsidRP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fldChar w:fldCharType="end"/>
            </w:r>
            <w:r w:rsidR="003B113C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Ar sintético.</w:t>
            </w:r>
          </w:p>
        </w:tc>
      </w:tr>
      <w:tr w:rsidR="00724C3C" w:rsidRPr="00724C3C" w:rsidTr="003B113C">
        <w:trPr>
          <w:gridAfter w:val="2"/>
          <w:wAfter w:w="4348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786F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</w:p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Faixa de temperatura: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</w:t>
            </w:r>
            <w:r w:rsidRPr="00724C3C">
              <w:rPr>
                <w:rFonts w:ascii="Calibri" w:eastAsia="Times New Roman" w:hAnsi="Calibri" w:cs="Times New Roman"/>
                <w:color w:val="000000"/>
                <w:vertAlign w:val="subscript"/>
              </w:rPr>
              <w:t>ambiente</w:t>
            </w:r>
            <w:r w:rsidRPr="00724C3C">
              <w:rPr>
                <w:rFonts w:ascii="Calibri" w:eastAsia="Times New Roman" w:hAnsi="Calibri" w:cs="Times New Roman"/>
                <w:color w:val="000000"/>
              </w:rPr>
              <w:t xml:space="preserve"> -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89"/>
            <w:placeholder>
              <w:docPart w:val="E1AF061B7BCE45EE8D960613CDECA307"/>
            </w:placeholder>
            <w:text/>
          </w:sdtPr>
          <w:sdtEndPr/>
          <w:sdtContent>
            <w:tc>
              <w:tcPr>
                <w:tcW w:w="1118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70831" w:rsidP="00570831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900</w:t>
                </w:r>
              </w:p>
            </w:tc>
          </w:sdtContent>
        </w:sdt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</w:t>
            </w:r>
          </w:p>
        </w:tc>
      </w:tr>
      <w:tr w:rsidR="00724C3C" w:rsidRPr="00724C3C" w:rsidTr="003B113C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Taxa de aquecimento: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0"/>
            <w:placeholder>
              <w:docPart w:val="7AB03A4B4AAA4A8194A3F391445D3166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70831" w:rsidP="00570831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5,10,15,20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°C/min</w:t>
            </w:r>
          </w:p>
        </w:tc>
      </w:tr>
      <w:tr w:rsidR="00724C3C" w:rsidRPr="00724C3C" w:rsidTr="0066786F">
        <w:trPr>
          <w:gridAfter w:val="3"/>
          <w:wAfter w:w="4379" w:type="dxa"/>
          <w:trHeight w:val="300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66786F" w:rsidP="00D5418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Massa de amostra</w:t>
            </w:r>
            <w:r w:rsidR="00724C3C" w:rsidRPr="00724C3C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sdt>
          <w:sdtPr>
            <w:rPr>
              <w:rFonts w:ascii="Calibri" w:eastAsia="Times New Roman" w:hAnsi="Calibri" w:cs="Times New Roman"/>
              <w:color w:val="000000"/>
            </w:rPr>
            <w:id w:val="666822091"/>
            <w:placeholder>
              <w:docPart w:val="7738497B368F4674808844D9BEB11A17"/>
            </w:placeholder>
            <w:text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single" w:sz="4" w:space="0" w:color="B8CCE4" w:themeColor="accent1" w:themeTint="66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724C3C" w:rsidRPr="00724C3C" w:rsidRDefault="00570831" w:rsidP="003E3455">
                <w:pPr>
                  <w:spacing w:after="0" w:line="240" w:lineRule="auto"/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>10</w:t>
                </w:r>
              </w:p>
            </w:tc>
          </w:sdtContent>
        </w:sdt>
        <w:tc>
          <w:tcPr>
            <w:tcW w:w="2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24C3C" w:rsidRPr="00724C3C" w:rsidRDefault="00724C3C" w:rsidP="00D5418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24C3C">
              <w:rPr>
                <w:rFonts w:ascii="Calibri" w:eastAsia="Times New Roman" w:hAnsi="Calibri" w:cs="Times New Roman"/>
                <w:color w:val="000000"/>
              </w:rPr>
              <w:t>mg</w:t>
            </w:r>
          </w:p>
        </w:tc>
      </w:tr>
    </w:tbl>
    <w:p w:rsidR="00724C3C" w:rsidRDefault="00724C3C" w:rsidP="00D5418F">
      <w:pPr>
        <w:spacing w:line="240" w:lineRule="auto"/>
      </w:pPr>
    </w:p>
    <w:tbl>
      <w:tblPr>
        <w:tblStyle w:val="Tabelacomgrade"/>
        <w:tblW w:w="10632" w:type="dxa"/>
        <w:tblInd w:w="-1026" w:type="dxa"/>
        <w:tblLook w:val="04A0" w:firstRow="1" w:lastRow="0" w:firstColumn="1" w:lastColumn="0" w:noHBand="0" w:noVBand="1"/>
      </w:tblPr>
      <w:tblGrid>
        <w:gridCol w:w="10632"/>
      </w:tblGrid>
      <w:tr w:rsidR="00571F9D" w:rsidTr="003F7FC6">
        <w:tc>
          <w:tcPr>
            <w:tcW w:w="10632" w:type="dxa"/>
            <w:tcBorders>
              <w:top w:val="nil"/>
              <w:left w:val="nil"/>
              <w:bottom w:val="nil"/>
              <w:right w:val="nil"/>
            </w:tcBorders>
            <w:shd w:val="clear" w:color="auto" w:fill="4F81BD" w:themeFill="accent1"/>
            <w:vAlign w:val="center"/>
          </w:tcPr>
          <w:p w:rsidR="00571F9D" w:rsidRPr="00865473" w:rsidRDefault="00571F9D" w:rsidP="003F7FC6">
            <w:pPr>
              <w:jc w:val="center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Observações</w:t>
            </w:r>
          </w:p>
        </w:tc>
      </w:tr>
      <w:tr w:rsidR="00571F9D" w:rsidTr="003F7FC6">
        <w:tc>
          <w:tcPr>
            <w:tcW w:w="10632" w:type="dxa"/>
            <w:tcBorders>
              <w:top w:val="nil"/>
              <w:left w:val="nil"/>
              <w:bottom w:val="single" w:sz="4" w:space="0" w:color="365F91" w:themeColor="accent1" w:themeShade="BF"/>
              <w:right w:val="nil"/>
            </w:tcBorders>
          </w:tcPr>
          <w:sdt>
            <w:sdtPr>
              <w:rPr>
                <w:rFonts w:ascii="Calibri" w:eastAsia="Times New Roman" w:hAnsi="Calibri" w:cs="Times New Roman"/>
                <w:color w:val="000000"/>
              </w:rPr>
              <w:id w:val="871933034"/>
              <w:placeholder>
                <w:docPart w:val="CF4F50B997CF4B0F9EA32B9EF7C45E2F"/>
              </w:placeholder>
              <w:text/>
            </w:sdtPr>
            <w:sdtEndPr/>
            <w:sdtContent>
              <w:p w:rsidR="00571F9D" w:rsidRDefault="00A31D4E" w:rsidP="003F7FC6">
                <w:pPr>
                  <w:rPr>
                    <w:rFonts w:ascii="Calibri" w:eastAsia="Times New Roman" w:hAnsi="Calibri" w:cs="Times New Roman"/>
                    <w:color w:val="000000"/>
                  </w:rPr>
                </w:pPr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Para cada amostra realizar a análise nas razões de </w:t>
                </w:r>
                <w:proofErr w:type="spellStart"/>
                <w:r>
                  <w:rPr>
                    <w:rFonts w:ascii="Calibri" w:eastAsia="Times New Roman" w:hAnsi="Calibri" w:cs="Times New Roman"/>
                    <w:color w:val="000000"/>
                  </w:rPr>
                  <w:t>aquescimento</w:t>
                </w:r>
                <w:proofErr w:type="spellEnd"/>
                <w:r>
                  <w:rPr>
                    <w:rFonts w:ascii="Calibri" w:eastAsia="Times New Roman" w:hAnsi="Calibri" w:cs="Times New Roman"/>
                    <w:color w:val="000000"/>
                  </w:rPr>
                  <w:t xml:space="preserve"> 5, 10, 15 e 20°C/min. Totalizando 8 análises.</w:t>
                </w:r>
              </w:p>
            </w:sdtContent>
          </w:sdt>
          <w:p w:rsidR="00571F9D" w:rsidRDefault="00571F9D" w:rsidP="003F7FC6"/>
        </w:tc>
      </w:tr>
    </w:tbl>
    <w:p w:rsidR="00A94598" w:rsidRDefault="00A94598" w:rsidP="00D5418F">
      <w:pPr>
        <w:spacing w:line="240" w:lineRule="auto"/>
      </w:pPr>
    </w:p>
    <w:sectPr w:rsidR="00A94598" w:rsidSect="00316381">
      <w:headerReference w:type="default" r:id="rId9"/>
      <w:pgSz w:w="11906" w:h="16838"/>
      <w:pgMar w:top="1417" w:right="1701" w:bottom="1417" w:left="1701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91C" w:rsidRDefault="004C291C" w:rsidP="00316381">
      <w:pPr>
        <w:spacing w:after="0" w:line="240" w:lineRule="auto"/>
      </w:pPr>
      <w:r>
        <w:separator/>
      </w:r>
    </w:p>
  </w:endnote>
  <w:endnote w:type="continuationSeparator" w:id="0">
    <w:p w:rsidR="004C291C" w:rsidRDefault="004C291C" w:rsidP="003163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91C" w:rsidRDefault="004C291C" w:rsidP="00316381">
      <w:pPr>
        <w:spacing w:after="0" w:line="240" w:lineRule="auto"/>
      </w:pPr>
      <w:r>
        <w:separator/>
      </w:r>
    </w:p>
  </w:footnote>
  <w:footnote w:type="continuationSeparator" w:id="0">
    <w:p w:rsidR="004C291C" w:rsidRDefault="004C291C" w:rsidP="003163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381" w:rsidRDefault="00316381" w:rsidP="00033802">
    <w:pPr>
      <w:pStyle w:val="Cabealho"/>
      <w:ind w:left="426"/>
    </w:pPr>
    <w:r>
      <w:t xml:space="preserve">Central Analítica </w:t>
    </w:r>
  </w:p>
  <w:p w:rsidR="00316381" w:rsidRDefault="00316381" w:rsidP="00033802">
    <w:pPr>
      <w:pStyle w:val="Cabealho"/>
      <w:ind w:left="426"/>
    </w:pPr>
    <w:r>
      <w:t>Instituto de Química – UFRN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FFF"/>
    <w:rsid w:val="00033802"/>
    <w:rsid w:val="00054774"/>
    <w:rsid w:val="00061638"/>
    <w:rsid w:val="000B0F4A"/>
    <w:rsid w:val="001B1D3E"/>
    <w:rsid w:val="00225F21"/>
    <w:rsid w:val="002C107C"/>
    <w:rsid w:val="002D6C9B"/>
    <w:rsid w:val="003008EA"/>
    <w:rsid w:val="00316381"/>
    <w:rsid w:val="003941B5"/>
    <w:rsid w:val="003B113C"/>
    <w:rsid w:val="003E3455"/>
    <w:rsid w:val="004025B0"/>
    <w:rsid w:val="00404494"/>
    <w:rsid w:val="00447824"/>
    <w:rsid w:val="004610F1"/>
    <w:rsid w:val="004C291C"/>
    <w:rsid w:val="004E1D72"/>
    <w:rsid w:val="00570831"/>
    <w:rsid w:val="00571F9D"/>
    <w:rsid w:val="005C6A33"/>
    <w:rsid w:val="005D7E4E"/>
    <w:rsid w:val="005F1B3F"/>
    <w:rsid w:val="00604B7C"/>
    <w:rsid w:val="00630054"/>
    <w:rsid w:val="0066786F"/>
    <w:rsid w:val="006823C4"/>
    <w:rsid w:val="006A0F76"/>
    <w:rsid w:val="006B5AE7"/>
    <w:rsid w:val="006C4604"/>
    <w:rsid w:val="00702FFF"/>
    <w:rsid w:val="00724C3C"/>
    <w:rsid w:val="007561FE"/>
    <w:rsid w:val="007710F6"/>
    <w:rsid w:val="007B0EAE"/>
    <w:rsid w:val="007D45CD"/>
    <w:rsid w:val="007F35B7"/>
    <w:rsid w:val="008207B6"/>
    <w:rsid w:val="00844F6F"/>
    <w:rsid w:val="00865473"/>
    <w:rsid w:val="008C21EE"/>
    <w:rsid w:val="009A0858"/>
    <w:rsid w:val="00A224B4"/>
    <w:rsid w:val="00A31D4E"/>
    <w:rsid w:val="00A92B4E"/>
    <w:rsid w:val="00A94598"/>
    <w:rsid w:val="00AA3C65"/>
    <w:rsid w:val="00AB7344"/>
    <w:rsid w:val="00AD75A3"/>
    <w:rsid w:val="00B521CB"/>
    <w:rsid w:val="00B638DE"/>
    <w:rsid w:val="00B71ECC"/>
    <w:rsid w:val="00BD7D58"/>
    <w:rsid w:val="00BE1CF7"/>
    <w:rsid w:val="00C319DD"/>
    <w:rsid w:val="00CB6CA3"/>
    <w:rsid w:val="00D07812"/>
    <w:rsid w:val="00D5418F"/>
    <w:rsid w:val="00D92E7E"/>
    <w:rsid w:val="00DF3EE8"/>
    <w:rsid w:val="00DF6CB4"/>
    <w:rsid w:val="00E055AE"/>
    <w:rsid w:val="00E4046B"/>
    <w:rsid w:val="00E406A5"/>
    <w:rsid w:val="00EB60D9"/>
    <w:rsid w:val="00EE2486"/>
    <w:rsid w:val="00F73F60"/>
    <w:rsid w:val="00FD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96B6C07-817A-4213-90FC-CB9440B38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7E4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94598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945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459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16381"/>
  </w:style>
  <w:style w:type="paragraph" w:styleId="Rodap">
    <w:name w:val="footer"/>
    <w:basedOn w:val="Normal"/>
    <w:link w:val="RodapChar"/>
    <w:uiPriority w:val="99"/>
    <w:semiHidden/>
    <w:unhideWhenUsed/>
    <w:rsid w:val="003163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316381"/>
  </w:style>
  <w:style w:type="table" w:styleId="Tabelacomgrade">
    <w:name w:val="Table Grid"/>
    <w:basedOn w:val="Tabelanormal"/>
    <w:uiPriority w:val="59"/>
    <w:rsid w:val="0086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E1759D06F2E46B585FB986636CA258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4C45BD8-7771-45A5-B3D7-CCCEDEDCA761}"/>
      </w:docPartPr>
      <w:docPartBody>
        <w:p w:rsidR="00731076" w:rsidRDefault="00A131B3" w:rsidP="00A131B3">
          <w:pPr>
            <w:pStyle w:val="7E1759D06F2E46B585FB986636CA25804"/>
          </w:pPr>
          <w:r>
            <w:rPr>
              <w:rStyle w:val="TextodoEspaoReservado"/>
            </w:rPr>
            <w:t>dd/mm/aaaa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B6DADE1493F4735817C05337C51267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E3F32C-2277-4CFA-BF75-0C89E9F308A9}"/>
      </w:docPartPr>
      <w:docPartBody>
        <w:p w:rsidR="00731076" w:rsidRDefault="00A131B3" w:rsidP="00A131B3">
          <w:pPr>
            <w:pStyle w:val="6B6DADE1493F4735817C05337C51267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29106241A814769BD73F7F52CBD41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742470D-511E-4507-AB76-6575F794BEAA}"/>
      </w:docPartPr>
      <w:docPartBody>
        <w:p w:rsidR="00731076" w:rsidRDefault="00A131B3" w:rsidP="00A131B3">
          <w:pPr>
            <w:pStyle w:val="B29106241A814769BD73F7F52CBD418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A9B584D43B845A3B45A37B3BCAEE7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18AF65-D6E6-4701-ACD5-F65B1E6DD191}"/>
      </w:docPartPr>
      <w:docPartBody>
        <w:p w:rsidR="00731076" w:rsidRDefault="00A131B3" w:rsidP="00A131B3">
          <w:pPr>
            <w:pStyle w:val="1A9B584D43B845A3B45A37B3BCAEE738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05A0E1705AD488184AC9BE3FD48645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41B28B9-EF78-4CDA-ACBD-AED3859D194D}"/>
      </w:docPartPr>
      <w:docPartBody>
        <w:p w:rsidR="00731076" w:rsidRDefault="00A131B3" w:rsidP="00A131B3">
          <w:pPr>
            <w:pStyle w:val="B05A0E1705AD488184AC9BE3FD48645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8E2DC654B5B456798FB4927A8434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EC73AB-7360-45FD-A468-3856AA53B04E}"/>
      </w:docPartPr>
      <w:docPartBody>
        <w:p w:rsidR="00731076" w:rsidRDefault="00A131B3" w:rsidP="00A131B3">
          <w:pPr>
            <w:pStyle w:val="E8E2DC654B5B456798FB4927A843452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32A9704BF14B41938D6CA0B414775E3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30D909-E577-48A4-90C8-DC2EF96F6D22}"/>
      </w:docPartPr>
      <w:docPartBody>
        <w:p w:rsidR="00731076" w:rsidRDefault="00A131B3" w:rsidP="00A131B3">
          <w:pPr>
            <w:pStyle w:val="32A9704BF14B41938D6CA0B414775E3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BC50776E58794735A664CDC56EE028A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FA0B4A9-9165-40ED-B837-E92AF2023355}"/>
      </w:docPartPr>
      <w:docPartBody>
        <w:p w:rsidR="00731076" w:rsidRDefault="00A131B3" w:rsidP="00A131B3">
          <w:pPr>
            <w:pStyle w:val="BC50776E58794735A664CDC56EE028AB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23F1890B7845878B7422C9321972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36EB9B-66A3-48D6-98A5-6867B36E267B}"/>
      </w:docPartPr>
      <w:docPartBody>
        <w:p w:rsidR="00731076" w:rsidRDefault="00A131B3" w:rsidP="00A131B3">
          <w:pPr>
            <w:pStyle w:val="4023F1890B7845878B7422C93219722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B9B517F433F48EEA5DB73966B6195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BCB272B-2A45-4509-B089-0A2C2FDC9173}"/>
      </w:docPartPr>
      <w:docPartBody>
        <w:p w:rsidR="00731076" w:rsidRDefault="00A131B3" w:rsidP="00A131B3">
          <w:pPr>
            <w:pStyle w:val="CB9B517F433F48EEA5DB73966B619511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0712B7E582F4746B2AEF82071F445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79D4133-1308-490D-8786-2BFA279E81C1}"/>
      </w:docPartPr>
      <w:docPartBody>
        <w:p w:rsidR="00731076" w:rsidRDefault="00A131B3" w:rsidP="00A131B3">
          <w:pPr>
            <w:pStyle w:val="E0712B7E582F4746B2AEF82071F445A0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AFC35577A8140EE97894666D4E004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9DA01-D363-40B0-9DC0-2946D839A9AB}"/>
      </w:docPartPr>
      <w:docPartBody>
        <w:p w:rsidR="00731076" w:rsidRDefault="00A131B3" w:rsidP="00A131B3">
          <w:pPr>
            <w:pStyle w:val="5AFC35577A8140EE97894666D4E00447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8BCCE627C6A4F8CA39FA0C58A6B53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D476E56-5654-49FB-9FBC-682AC3EC54A7}"/>
      </w:docPartPr>
      <w:docPartBody>
        <w:p w:rsidR="00731076" w:rsidRDefault="00A131B3" w:rsidP="00A131B3">
          <w:pPr>
            <w:pStyle w:val="98BCCE627C6A4F8CA39FA0C58A6B53C9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8C2F80E15624C9C9792850F809B2EE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851810B-F52E-47AA-A92A-0326329BB6BE}"/>
      </w:docPartPr>
      <w:docPartBody>
        <w:p w:rsidR="00731076" w:rsidRDefault="00A131B3" w:rsidP="00A131B3">
          <w:pPr>
            <w:pStyle w:val="C8C2F80E15624C9C9792850F809B2EE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5CA5487B7EF4BA2869484B4517BDB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5225F49-A9F9-4F80-BBC6-66FF008D3D3F}"/>
      </w:docPartPr>
      <w:docPartBody>
        <w:p w:rsidR="00731076" w:rsidRDefault="00A131B3" w:rsidP="00A131B3">
          <w:pPr>
            <w:pStyle w:val="55CA5487B7EF4BA2869484B4517BDB3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89A9478AFB94E9F806823421C3562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356A05B-D0EF-44E8-BE57-A40119A84CD5}"/>
      </w:docPartPr>
      <w:docPartBody>
        <w:p w:rsidR="00731076" w:rsidRDefault="00A131B3" w:rsidP="00A131B3">
          <w:pPr>
            <w:pStyle w:val="189A9478AFB94E9F806823421C35629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74D717A74803439BA5DF24807B576B4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97FFEC2-E694-4BC6-BA64-88416506DEAE}"/>
      </w:docPartPr>
      <w:docPartBody>
        <w:p w:rsidR="00731076" w:rsidRDefault="00A131B3" w:rsidP="00A131B3">
          <w:pPr>
            <w:pStyle w:val="74D717A74803439BA5DF24807B576B4D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6A0E56C2EB54A3789EF2F68E4D83CF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3F48507-9F0E-4E28-814F-BF66C6E65A96}"/>
      </w:docPartPr>
      <w:docPartBody>
        <w:p w:rsidR="00731076" w:rsidRDefault="00A131B3" w:rsidP="00A131B3">
          <w:pPr>
            <w:pStyle w:val="26A0E56C2EB54A3789EF2F68E4D83CFF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71C00D793A349E798E96E264A7B0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1DA2D70-1C2E-49FA-8C6A-96D808DA2BCC}"/>
      </w:docPartPr>
      <w:docPartBody>
        <w:p w:rsidR="00731076" w:rsidRDefault="00A131B3" w:rsidP="00A131B3">
          <w:pPr>
            <w:pStyle w:val="571C00D793A349E798E96E264A7B08B4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71992FB062A487096923AB0CCC96E4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5932E9-6FB2-4C4A-8798-E3E2E29DD6C8}"/>
      </w:docPartPr>
      <w:docPartBody>
        <w:p w:rsidR="00731076" w:rsidRDefault="00A131B3" w:rsidP="00A131B3">
          <w:pPr>
            <w:pStyle w:val="E71992FB062A487096923AB0CCC96E4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895C37D610804FD6A8F5D0584CF8A79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34205-18FD-4687-9564-AAEA0997E030}"/>
      </w:docPartPr>
      <w:docPartBody>
        <w:p w:rsidR="00731076" w:rsidRDefault="00A131B3" w:rsidP="00A131B3">
          <w:pPr>
            <w:pStyle w:val="895C37D610804FD6A8F5D0584CF8A79C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103FA08F15649E199615CCEC54D850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DC44D2-ABB5-4DB0-AE5F-D3FD0C936CFF}"/>
      </w:docPartPr>
      <w:docPartBody>
        <w:p w:rsidR="00731076" w:rsidRDefault="00A131B3" w:rsidP="00A131B3">
          <w:pPr>
            <w:pStyle w:val="2103FA08F15649E199615CCEC54D850A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94E2631285542A89598BB87BF49F8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576989D-E66D-4F21-8ADA-B35BF0D61E7C}"/>
      </w:docPartPr>
      <w:docPartBody>
        <w:p w:rsidR="00731076" w:rsidRDefault="00A131B3" w:rsidP="00A131B3">
          <w:pPr>
            <w:pStyle w:val="494E2631285542A89598BB87BF49F8E6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4FD60989CC64A57BD48DF8A5408D3E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84F7EEB-3488-48A9-8E35-05FC14BBC313}"/>
      </w:docPartPr>
      <w:docPartBody>
        <w:p w:rsidR="00731076" w:rsidRDefault="00A131B3" w:rsidP="00A131B3">
          <w:pPr>
            <w:pStyle w:val="94FD60989CC64A57BD48DF8A5408D3EE3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1AF061B7BCE45EE8D960613CDECA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FA0244B-4176-40C4-AE39-11CB4A980AC3}"/>
      </w:docPartPr>
      <w:docPartBody>
        <w:p w:rsidR="00731076" w:rsidRDefault="00A131B3" w:rsidP="00A131B3">
          <w:pPr>
            <w:pStyle w:val="E1AF061B7BCE45EE8D960613CDECA30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AB03A4B4AAA4A8194A3F391445D31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EB66F75-D7C6-4D5F-B646-24910194D439}"/>
      </w:docPartPr>
      <w:docPartBody>
        <w:p w:rsidR="00731076" w:rsidRDefault="00A131B3" w:rsidP="00A131B3">
          <w:pPr>
            <w:pStyle w:val="7AB03A4B4AAA4A8194A3F391445D3166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7738497B368F4674808844D9BEB11A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184F9D8-C59F-416A-9F28-CDC0BE014AFF}"/>
      </w:docPartPr>
      <w:docPartBody>
        <w:p w:rsidR="00731076" w:rsidRDefault="00A131B3" w:rsidP="00A131B3">
          <w:pPr>
            <w:pStyle w:val="7738497B368F4674808844D9BEB11A171"/>
          </w:pPr>
          <w:r>
            <w:rPr>
              <w:rStyle w:val="TextodoEspaoReservado"/>
            </w:rPr>
            <w:t>Valor</w:t>
          </w:r>
          <w:r w:rsidRPr="009244D4">
            <w:rPr>
              <w:rStyle w:val="TextodoEspaoReservado"/>
            </w:rPr>
            <w:t>.</w:t>
          </w:r>
        </w:p>
      </w:docPartBody>
    </w:docPart>
    <w:docPart>
      <w:docPartPr>
        <w:name w:val="68F517A4F88E43819044CBB9E736FC8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7A36BE8-293D-4B48-BA8B-F80DD64C3725}"/>
      </w:docPartPr>
      <w:docPartBody>
        <w:p w:rsidR="00E772D3" w:rsidRDefault="00A131B3" w:rsidP="00A131B3">
          <w:pPr>
            <w:pStyle w:val="68F517A4F88E43819044CBB9E736FC85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4F50B997CF4B0F9EA32B9EF7C45E2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9A2792-B5C0-42AC-9472-C6EE8A1E387F}"/>
      </w:docPartPr>
      <w:docPartBody>
        <w:p w:rsidR="00E772D3" w:rsidRDefault="00A131B3" w:rsidP="00A131B3">
          <w:pPr>
            <w:pStyle w:val="CF4F50B997CF4B0F9EA32B9EF7C45E2F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400342ECC5E042D3BA41110C017C41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EB3D489-E41C-4F82-99C1-E03B70795448}"/>
      </w:docPartPr>
      <w:docPartBody>
        <w:p w:rsidR="00E772D3" w:rsidRDefault="00A131B3" w:rsidP="00A131B3">
          <w:pPr>
            <w:pStyle w:val="400342ECC5E042D3BA41110C017C41111"/>
          </w:pPr>
          <w:r w:rsidRPr="009244D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583CAAB353954FE59C6559ACA7A264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CEFD436-0A26-4230-BB07-0153DDB10DAE}"/>
      </w:docPartPr>
      <w:docPartBody>
        <w:p w:rsidR="00E772D3" w:rsidRDefault="00A131B3" w:rsidP="00A131B3">
          <w:pPr>
            <w:pStyle w:val="583CAAB353954FE59C6559ACA7A2647F1"/>
          </w:pPr>
          <w:r>
            <w:rPr>
              <w:rStyle w:val="TextodoEspaoReservado"/>
            </w:rPr>
            <w:t>Inserir matrícula</w:t>
          </w:r>
          <w:r w:rsidRPr="009244D4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A6C4C"/>
    <w:rsid w:val="00012E5F"/>
    <w:rsid w:val="000D44D0"/>
    <w:rsid w:val="00107483"/>
    <w:rsid w:val="00131FF5"/>
    <w:rsid w:val="001515D3"/>
    <w:rsid w:val="00366AB8"/>
    <w:rsid w:val="005101A4"/>
    <w:rsid w:val="00634BF0"/>
    <w:rsid w:val="00667022"/>
    <w:rsid w:val="0071244B"/>
    <w:rsid w:val="00731076"/>
    <w:rsid w:val="00A06E1D"/>
    <w:rsid w:val="00A131B3"/>
    <w:rsid w:val="00A32082"/>
    <w:rsid w:val="00B93CAE"/>
    <w:rsid w:val="00E772D3"/>
    <w:rsid w:val="00EA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10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131B3"/>
    <w:rPr>
      <w:color w:val="808080"/>
    </w:rPr>
  </w:style>
  <w:style w:type="paragraph" w:customStyle="1" w:styleId="400342ECC5E042D3BA41110C017C41111">
    <w:name w:val="400342ECC5E042D3BA41110C017C41111"/>
    <w:rsid w:val="00A131B3"/>
    <w:rPr>
      <w:rFonts w:eastAsiaTheme="minorHAnsi"/>
      <w:lang w:eastAsia="en-US"/>
    </w:rPr>
  </w:style>
  <w:style w:type="paragraph" w:customStyle="1" w:styleId="583CAAB353954FE59C6559ACA7A2647F1">
    <w:name w:val="583CAAB353954FE59C6559ACA7A2647F1"/>
    <w:rsid w:val="00A131B3"/>
    <w:rPr>
      <w:rFonts w:eastAsiaTheme="minorHAnsi"/>
      <w:lang w:eastAsia="en-US"/>
    </w:rPr>
  </w:style>
  <w:style w:type="paragraph" w:customStyle="1" w:styleId="7E1759D06F2E46B585FB986636CA25804">
    <w:name w:val="7E1759D06F2E46B585FB986636CA25804"/>
    <w:rsid w:val="00A131B3"/>
    <w:rPr>
      <w:rFonts w:eastAsiaTheme="minorHAnsi"/>
      <w:lang w:eastAsia="en-US"/>
    </w:rPr>
  </w:style>
  <w:style w:type="paragraph" w:customStyle="1" w:styleId="6B6DADE1493F4735817C05337C51267D3">
    <w:name w:val="6B6DADE1493F4735817C05337C51267D3"/>
    <w:rsid w:val="00A131B3"/>
    <w:rPr>
      <w:rFonts w:eastAsiaTheme="minorHAnsi"/>
      <w:lang w:eastAsia="en-US"/>
    </w:rPr>
  </w:style>
  <w:style w:type="paragraph" w:customStyle="1" w:styleId="B29106241A814769BD73F7F52CBD418F3">
    <w:name w:val="B29106241A814769BD73F7F52CBD418F3"/>
    <w:rsid w:val="00A131B3"/>
    <w:rPr>
      <w:rFonts w:eastAsiaTheme="minorHAnsi"/>
      <w:lang w:eastAsia="en-US"/>
    </w:rPr>
  </w:style>
  <w:style w:type="paragraph" w:customStyle="1" w:styleId="1A9B584D43B845A3B45A37B3BCAEE7383">
    <w:name w:val="1A9B584D43B845A3B45A37B3BCAEE7383"/>
    <w:rsid w:val="00A131B3"/>
    <w:rPr>
      <w:rFonts w:eastAsiaTheme="minorHAnsi"/>
      <w:lang w:eastAsia="en-US"/>
    </w:rPr>
  </w:style>
  <w:style w:type="paragraph" w:customStyle="1" w:styleId="68F517A4F88E43819044CBB9E736FC851">
    <w:name w:val="68F517A4F88E43819044CBB9E736FC851"/>
    <w:rsid w:val="00A131B3"/>
    <w:rPr>
      <w:rFonts w:eastAsiaTheme="minorHAnsi"/>
      <w:lang w:eastAsia="en-US"/>
    </w:rPr>
  </w:style>
  <w:style w:type="paragraph" w:customStyle="1" w:styleId="B05A0E1705AD488184AC9BE3FD48645E3">
    <w:name w:val="B05A0E1705AD488184AC9BE3FD48645E3"/>
    <w:rsid w:val="00A131B3"/>
    <w:rPr>
      <w:rFonts w:eastAsiaTheme="minorHAnsi"/>
      <w:lang w:eastAsia="en-US"/>
    </w:rPr>
  </w:style>
  <w:style w:type="paragraph" w:customStyle="1" w:styleId="E8E2DC654B5B456798FB4927A843452E3">
    <w:name w:val="E8E2DC654B5B456798FB4927A843452E3"/>
    <w:rsid w:val="00A131B3"/>
    <w:rPr>
      <w:rFonts w:eastAsiaTheme="minorHAnsi"/>
      <w:lang w:eastAsia="en-US"/>
    </w:rPr>
  </w:style>
  <w:style w:type="paragraph" w:customStyle="1" w:styleId="32A9704BF14B41938D6CA0B414775E303">
    <w:name w:val="32A9704BF14B41938D6CA0B414775E303"/>
    <w:rsid w:val="00A131B3"/>
    <w:rPr>
      <w:rFonts w:eastAsiaTheme="minorHAnsi"/>
      <w:lang w:eastAsia="en-US"/>
    </w:rPr>
  </w:style>
  <w:style w:type="paragraph" w:customStyle="1" w:styleId="BC50776E58794735A664CDC56EE028AB3">
    <w:name w:val="BC50776E58794735A664CDC56EE028AB3"/>
    <w:rsid w:val="00A131B3"/>
    <w:rPr>
      <w:rFonts w:eastAsiaTheme="minorHAnsi"/>
      <w:lang w:eastAsia="en-US"/>
    </w:rPr>
  </w:style>
  <w:style w:type="paragraph" w:customStyle="1" w:styleId="4023F1890B7845878B7422C9321972293">
    <w:name w:val="4023F1890B7845878B7422C9321972293"/>
    <w:rsid w:val="00A131B3"/>
    <w:rPr>
      <w:rFonts w:eastAsiaTheme="minorHAnsi"/>
      <w:lang w:eastAsia="en-US"/>
    </w:rPr>
  </w:style>
  <w:style w:type="paragraph" w:customStyle="1" w:styleId="CB9B517F433F48EEA5DB73966B6195113">
    <w:name w:val="CB9B517F433F48EEA5DB73966B6195113"/>
    <w:rsid w:val="00A131B3"/>
    <w:rPr>
      <w:rFonts w:eastAsiaTheme="minorHAnsi"/>
      <w:lang w:eastAsia="en-US"/>
    </w:rPr>
  </w:style>
  <w:style w:type="paragraph" w:customStyle="1" w:styleId="E0712B7E582F4746B2AEF82071F445A03">
    <w:name w:val="E0712B7E582F4746B2AEF82071F445A03"/>
    <w:rsid w:val="00A131B3"/>
    <w:rPr>
      <w:rFonts w:eastAsiaTheme="minorHAnsi"/>
      <w:lang w:eastAsia="en-US"/>
    </w:rPr>
  </w:style>
  <w:style w:type="paragraph" w:customStyle="1" w:styleId="5AFC35577A8140EE97894666D4E004473">
    <w:name w:val="5AFC35577A8140EE97894666D4E004473"/>
    <w:rsid w:val="00A131B3"/>
    <w:rPr>
      <w:rFonts w:eastAsiaTheme="minorHAnsi"/>
      <w:lang w:eastAsia="en-US"/>
    </w:rPr>
  </w:style>
  <w:style w:type="paragraph" w:customStyle="1" w:styleId="98BCCE627C6A4F8CA39FA0C58A6B53C93">
    <w:name w:val="98BCCE627C6A4F8CA39FA0C58A6B53C93"/>
    <w:rsid w:val="00A131B3"/>
    <w:rPr>
      <w:rFonts w:eastAsiaTheme="minorHAnsi"/>
      <w:lang w:eastAsia="en-US"/>
    </w:rPr>
  </w:style>
  <w:style w:type="paragraph" w:customStyle="1" w:styleId="C8C2F80E15624C9C9792850F809B2EEF3">
    <w:name w:val="C8C2F80E15624C9C9792850F809B2EEF3"/>
    <w:rsid w:val="00A131B3"/>
    <w:rPr>
      <w:rFonts w:eastAsiaTheme="minorHAnsi"/>
      <w:lang w:eastAsia="en-US"/>
    </w:rPr>
  </w:style>
  <w:style w:type="paragraph" w:customStyle="1" w:styleId="55CA5487B7EF4BA2869484B4517BDB363">
    <w:name w:val="55CA5487B7EF4BA2869484B4517BDB363"/>
    <w:rsid w:val="00A131B3"/>
    <w:rPr>
      <w:rFonts w:eastAsiaTheme="minorHAnsi"/>
      <w:lang w:eastAsia="en-US"/>
    </w:rPr>
  </w:style>
  <w:style w:type="paragraph" w:customStyle="1" w:styleId="189A9478AFB94E9F806823421C3562963">
    <w:name w:val="189A9478AFB94E9F806823421C3562963"/>
    <w:rsid w:val="00A131B3"/>
    <w:rPr>
      <w:rFonts w:eastAsiaTheme="minorHAnsi"/>
      <w:lang w:eastAsia="en-US"/>
    </w:rPr>
  </w:style>
  <w:style w:type="paragraph" w:customStyle="1" w:styleId="74D717A74803439BA5DF24807B576B4D3">
    <w:name w:val="74D717A74803439BA5DF24807B576B4D3"/>
    <w:rsid w:val="00A131B3"/>
    <w:rPr>
      <w:rFonts w:eastAsiaTheme="minorHAnsi"/>
      <w:lang w:eastAsia="en-US"/>
    </w:rPr>
  </w:style>
  <w:style w:type="paragraph" w:customStyle="1" w:styleId="26A0E56C2EB54A3789EF2F68E4D83CFF3">
    <w:name w:val="26A0E56C2EB54A3789EF2F68E4D83CFF3"/>
    <w:rsid w:val="00A131B3"/>
    <w:rPr>
      <w:rFonts w:eastAsiaTheme="minorHAnsi"/>
      <w:lang w:eastAsia="en-US"/>
    </w:rPr>
  </w:style>
  <w:style w:type="paragraph" w:customStyle="1" w:styleId="571C00D793A349E798E96E264A7B08B43">
    <w:name w:val="571C00D793A349E798E96E264A7B08B43"/>
    <w:rsid w:val="00A131B3"/>
    <w:rPr>
      <w:rFonts w:eastAsiaTheme="minorHAnsi"/>
      <w:lang w:eastAsia="en-US"/>
    </w:rPr>
  </w:style>
  <w:style w:type="paragraph" w:customStyle="1" w:styleId="E71992FB062A487096923AB0CCC96E463">
    <w:name w:val="E71992FB062A487096923AB0CCC96E463"/>
    <w:rsid w:val="00A131B3"/>
    <w:rPr>
      <w:rFonts w:eastAsiaTheme="minorHAnsi"/>
      <w:lang w:eastAsia="en-US"/>
    </w:rPr>
  </w:style>
  <w:style w:type="paragraph" w:customStyle="1" w:styleId="895C37D610804FD6A8F5D0584CF8A79C3">
    <w:name w:val="895C37D610804FD6A8F5D0584CF8A79C3"/>
    <w:rsid w:val="00A131B3"/>
    <w:rPr>
      <w:rFonts w:eastAsiaTheme="minorHAnsi"/>
      <w:lang w:eastAsia="en-US"/>
    </w:rPr>
  </w:style>
  <w:style w:type="paragraph" w:customStyle="1" w:styleId="2103FA08F15649E199615CCEC54D850A3">
    <w:name w:val="2103FA08F15649E199615CCEC54D850A3"/>
    <w:rsid w:val="00A131B3"/>
    <w:rPr>
      <w:rFonts w:eastAsiaTheme="minorHAnsi"/>
      <w:lang w:eastAsia="en-US"/>
    </w:rPr>
  </w:style>
  <w:style w:type="paragraph" w:customStyle="1" w:styleId="494E2631285542A89598BB87BF49F8E63">
    <w:name w:val="494E2631285542A89598BB87BF49F8E63"/>
    <w:rsid w:val="00A131B3"/>
    <w:rPr>
      <w:rFonts w:eastAsiaTheme="minorHAnsi"/>
      <w:lang w:eastAsia="en-US"/>
    </w:rPr>
  </w:style>
  <w:style w:type="paragraph" w:customStyle="1" w:styleId="94FD60989CC64A57BD48DF8A5408D3EE3">
    <w:name w:val="94FD60989CC64A57BD48DF8A5408D3EE3"/>
    <w:rsid w:val="00A131B3"/>
    <w:rPr>
      <w:rFonts w:eastAsiaTheme="minorHAnsi"/>
      <w:lang w:eastAsia="en-US"/>
    </w:rPr>
  </w:style>
  <w:style w:type="paragraph" w:customStyle="1" w:styleId="E1AF061B7BCE45EE8D960613CDECA3071">
    <w:name w:val="E1AF061B7BCE45EE8D960613CDECA3071"/>
    <w:rsid w:val="00A131B3"/>
    <w:rPr>
      <w:rFonts w:eastAsiaTheme="minorHAnsi"/>
      <w:lang w:eastAsia="en-US"/>
    </w:rPr>
  </w:style>
  <w:style w:type="paragraph" w:customStyle="1" w:styleId="7AB03A4B4AAA4A8194A3F391445D31661">
    <w:name w:val="7AB03A4B4AAA4A8194A3F391445D31661"/>
    <w:rsid w:val="00A131B3"/>
    <w:rPr>
      <w:rFonts w:eastAsiaTheme="minorHAnsi"/>
      <w:lang w:eastAsia="en-US"/>
    </w:rPr>
  </w:style>
  <w:style w:type="paragraph" w:customStyle="1" w:styleId="7738497B368F4674808844D9BEB11A171">
    <w:name w:val="7738497B368F4674808844D9BEB11A171"/>
    <w:rsid w:val="00A131B3"/>
    <w:rPr>
      <w:rFonts w:eastAsiaTheme="minorHAnsi"/>
      <w:lang w:eastAsia="en-US"/>
    </w:rPr>
  </w:style>
  <w:style w:type="paragraph" w:customStyle="1" w:styleId="CF4F50B997CF4B0F9EA32B9EF7C45E2F1">
    <w:name w:val="CF4F50B997CF4B0F9EA32B9EF7C45E2F1"/>
    <w:rsid w:val="00A131B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6DEB22-E30C-476C-8382-9729894F1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</dc:creator>
  <cp:lastModifiedBy>Isabelle Mariane</cp:lastModifiedBy>
  <cp:revision>5</cp:revision>
  <dcterms:created xsi:type="dcterms:W3CDTF">2022-09-29T19:11:00Z</dcterms:created>
  <dcterms:modified xsi:type="dcterms:W3CDTF">2022-10-06T19:41:00Z</dcterms:modified>
</cp:coreProperties>
</file>