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55DF57AB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0FA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45DB02E6" wp14:editId="7E0B12A9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09D7C6D3" wp14:editId="35F32FA5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66A993AF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4331495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10DF0ADF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EA6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1D42343" w14:textId="0E5E4F8B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9E59C7">
                  <w:rPr>
                    <w:rFonts w:ascii="Calibri" w:eastAsia="Times New Roman" w:hAnsi="Calibri" w:cs="Times New Roman"/>
                    <w:color w:val="000000"/>
                  </w:rPr>
                  <w:t>Rafael da Silva Fernandes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9E59C7">
                  <w:rPr>
                    <w:rFonts w:ascii="Calibri" w:eastAsia="Times New Roman" w:hAnsi="Calibri" w:cs="Times New Roman"/>
                    <w:color w:val="000000"/>
                  </w:rPr>
                  <w:t>3248858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9A95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28C066B" w14:textId="5BFCD0D1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9E59C7">
                  <w:rPr>
                    <w:rFonts w:ascii="Calibri" w:eastAsia="Times New Roman" w:hAnsi="Calibri" w:cs="Times New Roman"/>
                    <w:color w:val="000000"/>
                  </w:rPr>
                  <w:t>26/05/2022</w:t>
                </w:r>
              </w:sdtContent>
            </w:sdt>
          </w:p>
        </w:tc>
      </w:tr>
      <w:tr w:rsidR="005F1B3F" w:rsidRPr="00702FFF" w14:paraId="7AC94BC5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C8E1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34173E99" w14:textId="233CAF49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9E59C7">
                  <w:rPr>
                    <w:rFonts w:ascii="Calibri" w:eastAsia="Times New Roman" w:hAnsi="Calibri" w:cs="Times New Roman"/>
                    <w:color w:val="000000"/>
                  </w:rPr>
                  <w:t>Instituto de Química – LAPET/UFRN</w:t>
                </w:r>
              </w:sdtContent>
            </w:sdt>
          </w:p>
        </w:tc>
      </w:tr>
      <w:tr w:rsidR="005F1B3F" w:rsidRPr="00702FFF" w14:paraId="180D3A40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CC1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191F914" w14:textId="6490AA7A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9E59C7">
                  <w:rPr>
                    <w:rFonts w:ascii="Calibri" w:eastAsia="Times New Roman" w:hAnsi="Calibri" w:cs="Times New Roman"/>
                    <w:color w:val="000000"/>
                  </w:rPr>
                  <w:t>Rafael.fernandesqa@gmail.com</w:t>
                </w:r>
              </w:sdtContent>
            </w:sdt>
          </w:p>
        </w:tc>
      </w:tr>
      <w:tr w:rsidR="005F1B3F" w:rsidRPr="00702FFF" w14:paraId="6DB6D464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75C0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3132320C" w14:textId="69810866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9E59C7">
                  <w:rPr>
                    <w:rFonts w:ascii="Calibri" w:eastAsia="Times New Roman" w:hAnsi="Calibri" w:cs="Times New Roman"/>
                    <w:color w:val="000000"/>
                  </w:rPr>
                  <w:t xml:space="preserve">Rosangela </w:t>
                </w:r>
                <w:proofErr w:type="spellStart"/>
                <w:r w:rsidR="009E59C7">
                  <w:rPr>
                    <w:rFonts w:ascii="Calibri" w:eastAsia="Times New Roman" w:hAnsi="Calibri" w:cs="Times New Roman"/>
                    <w:color w:val="000000"/>
                  </w:rPr>
                  <w:t>Balaban</w:t>
                </w:r>
                <w:proofErr w:type="spellEnd"/>
              </w:sdtContent>
            </w:sdt>
          </w:p>
        </w:tc>
      </w:tr>
    </w:tbl>
    <w:p w14:paraId="19FEFEF6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04276FB2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6687D5F1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3421849D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14:paraId="77F4BDC7" w14:textId="13EE6BE7" w:rsidR="00571F9D" w:rsidRDefault="009E59C7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 análise tem como principal objetivo identificar as modificações realizadas sobre as microesferas de sílica</w:t>
                </w:r>
              </w:p>
            </w:sdtContent>
          </w:sdt>
          <w:p w14:paraId="03216B64" w14:textId="77777777" w:rsidR="00571F9D" w:rsidRDefault="00571F9D" w:rsidP="003F7FC6"/>
        </w:tc>
      </w:tr>
    </w:tbl>
    <w:p w14:paraId="04E9581A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3117D258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6E5987E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70038BB6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9ED5920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18114B1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24F96E34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313B4E9" w14:textId="49D04D4A" w:rsidR="00724C3C" w:rsidRPr="00702FFF" w:rsidRDefault="009E59C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Resina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61028C9" w14:textId="32D454F2" w:rsidR="00724C3C" w:rsidRPr="00702FFF" w:rsidRDefault="009E59C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SiO2 + Resina </w:t>
                </w: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epoxi</w:t>
                </w:r>
                <w:proofErr w:type="spellEnd"/>
              </w:p>
            </w:tc>
          </w:sdtContent>
        </w:sdt>
      </w:tr>
      <w:tr w:rsidR="00724C3C" w:rsidRPr="00702FFF" w14:paraId="4BD29D68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00589CD" w14:textId="008A61B6" w:rsidR="00724C3C" w:rsidRPr="00702FFF" w:rsidRDefault="009E59C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Catalizador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F8426D5" w14:textId="747EA40D" w:rsidR="00724C3C" w:rsidRPr="00702FFF" w:rsidRDefault="009E59C7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SiO2 + Amina</w:t>
                </w:r>
              </w:p>
            </w:tc>
          </w:sdtContent>
        </w:sdt>
      </w:tr>
      <w:tr w:rsidR="00724C3C" w:rsidRPr="00702FFF" w14:paraId="0C007746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9ED8B6D" w14:textId="79FC919C" w:rsidR="00724C3C" w:rsidRPr="00702FFF" w:rsidRDefault="009E59C7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Vazio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90ABCF9" w14:textId="628E1580" w:rsidR="00724C3C" w:rsidRPr="00702FFF" w:rsidRDefault="009E59C7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SiO2</w:t>
                </w:r>
              </w:p>
            </w:tc>
          </w:sdtContent>
        </w:sdt>
      </w:tr>
      <w:tr w:rsidR="00724C3C" w:rsidRPr="00702FFF" w14:paraId="2A1EFDB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8EC719B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1CEEB1F" w14:textId="77777777"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BCC8191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1F8669F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1858F05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3DCB92D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F9384D9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95C4555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09A14171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25B8D162" w14:textId="77777777" w:rsidR="00724C3C" w:rsidRPr="00702FFF" w:rsidRDefault="00A2373A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E4574DE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7D1FCD33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A5848E5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7F13F8C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AF647F1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48101ABB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CDE65DB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50E0121B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532CA09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087D7AE3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14:paraId="50DD5E2E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F238620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6C5816AB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772DB68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A6AA1EC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2691DDAB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7D2A1B1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6A9327D2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9ED8" w14:textId="5DC26CCE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9E59C7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7A761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CDEB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938AD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FF3AE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421D7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0CF71779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80A7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4694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799A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2EC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7F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7514F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</w:rPr>
            </w:r>
            <w:r w:rsidR="00A2373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7E4C3347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6BAD3EDE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C581F15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27ED2C9C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CD78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447A7E" w14:textId="32344899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9E59C7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237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1BFE08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237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26F37ED1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CE2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C1FD7E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237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237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F269A20" w14:textId="03117174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9E59C7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237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3BD5900D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C73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5E343E47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1638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CCF0F73" w14:textId="4F5EC5B8" w:rsidR="00724C3C" w:rsidRPr="00724C3C" w:rsidRDefault="009E59C7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800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5F3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2DFCFCA0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778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051AC8" w14:textId="5FD31C95" w:rsidR="00724C3C" w:rsidRPr="00724C3C" w:rsidRDefault="009E59C7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95F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6DED0672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B2B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3DA60AE" w14:textId="754CA2CE" w:rsidR="00724C3C" w:rsidRPr="00724C3C" w:rsidRDefault="009E59C7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7CD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391D30BC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444EED5A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FE376BD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1076913A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14:paraId="22F4747B" w14:textId="08D83B20" w:rsidR="00571F9D" w:rsidRDefault="009E59C7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172563E9" w14:textId="77777777" w:rsidR="00571F9D" w:rsidRDefault="00571F9D" w:rsidP="003F7FC6"/>
        </w:tc>
      </w:tr>
    </w:tbl>
    <w:p w14:paraId="2FAE1EA9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5A2D" w14:textId="77777777" w:rsidR="00A2373A" w:rsidRDefault="00A2373A" w:rsidP="00316381">
      <w:pPr>
        <w:spacing w:after="0" w:line="240" w:lineRule="auto"/>
      </w:pPr>
      <w:r>
        <w:separator/>
      </w:r>
    </w:p>
  </w:endnote>
  <w:endnote w:type="continuationSeparator" w:id="0">
    <w:p w14:paraId="566B742B" w14:textId="77777777" w:rsidR="00A2373A" w:rsidRDefault="00A2373A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D876" w14:textId="77777777" w:rsidR="00A2373A" w:rsidRDefault="00A2373A" w:rsidP="00316381">
      <w:pPr>
        <w:spacing w:after="0" w:line="240" w:lineRule="auto"/>
      </w:pPr>
      <w:r>
        <w:separator/>
      </w:r>
    </w:p>
  </w:footnote>
  <w:footnote w:type="continuationSeparator" w:id="0">
    <w:p w14:paraId="44F90F7C" w14:textId="77777777" w:rsidR="00A2373A" w:rsidRDefault="00A2373A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3A5B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0B128B3B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9E59C7"/>
    <w:rsid w:val="00A224B4"/>
    <w:rsid w:val="00A2373A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04964"/>
  <w15:docId w15:val="{BD3C5F5F-C903-45C1-B147-D3761793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5308CC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Rafael Fernandes</cp:lastModifiedBy>
  <cp:revision>2</cp:revision>
  <dcterms:created xsi:type="dcterms:W3CDTF">2022-05-26T13:06:00Z</dcterms:created>
  <dcterms:modified xsi:type="dcterms:W3CDTF">2022-05-26T13:06:00Z</dcterms:modified>
</cp:coreProperties>
</file>