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proofErr w:type="spellStart"/>
            <w:r w:rsidR="00AC3D38">
              <w:rPr>
                <w:sz w:val="18"/>
                <w:szCs w:val="18"/>
                <w:u w:val="single"/>
              </w:rPr>
              <w:t>Gabriella</w:t>
            </w:r>
            <w:proofErr w:type="spellEnd"/>
            <w:r w:rsidR="00AC3D38">
              <w:rPr>
                <w:sz w:val="18"/>
                <w:szCs w:val="18"/>
                <w:u w:val="single"/>
              </w:rPr>
              <w:t xml:space="preserve"> Sousa de Melo Queiroz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AC3D38">
              <w:rPr>
                <w:sz w:val="18"/>
                <w:szCs w:val="18"/>
              </w:rPr>
              <w:t>17</w:t>
            </w:r>
            <w:r w:rsidRPr="005E4867">
              <w:rPr>
                <w:sz w:val="18"/>
                <w:szCs w:val="18"/>
              </w:rPr>
              <w:t>_/_</w:t>
            </w:r>
            <w:r w:rsidR="00AC3D38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_/_</w:t>
            </w:r>
            <w:r w:rsidR="00AC3D38">
              <w:rPr>
                <w:sz w:val="18"/>
                <w:szCs w:val="18"/>
              </w:rPr>
              <w:t>2022</w:t>
            </w:r>
            <w:r w:rsidRPr="005E4867">
              <w:rPr>
                <w:sz w:val="18"/>
                <w:szCs w:val="18"/>
              </w:rPr>
              <w:t>___</w:t>
            </w:r>
          </w:p>
          <w:p w:rsidR="002E47D2" w:rsidRPr="008E6E23" w:rsidRDefault="002E47D2" w:rsidP="00AC3D3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AC3D38">
              <w:rPr>
                <w:sz w:val="18"/>
                <w:szCs w:val="18"/>
                <w:u w:val="single"/>
              </w:rPr>
              <w:t>LABPROBIO/IQ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AC3D38">
              <w:rPr>
                <w:sz w:val="18"/>
                <w:szCs w:val="18"/>
                <w:u w:val="single"/>
              </w:rPr>
              <w:t>gabriella290593@hotmail.com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="00AC3D38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2E47D2" w:rsidRPr="005E4867" w:rsidRDefault="002E47D2" w:rsidP="00AC3D3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AC3D38">
              <w:rPr>
                <w:sz w:val="18"/>
                <w:szCs w:val="18"/>
                <w:u w:val="single"/>
              </w:rPr>
              <w:t>Amanda Duarte Gondim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AC3D3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C3D3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 Amêndoa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 Amêndoa</w:t>
            </w: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 Amêndoa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T4 Amêndoa</w:t>
            </w: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T5 Amêndoa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T6 Amêndoa</w:t>
            </w: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amêndoa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T7 Amêndoa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polpa</w:t>
            </w:r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 Polpa</w:t>
            </w: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polpa</w:t>
            </w:r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 Polpa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 xml:space="preserve"> óleo de polp</w:t>
            </w:r>
            <w:r>
              <w:rPr>
                <w:sz w:val="18"/>
                <w:szCs w:val="18"/>
              </w:rPr>
              <w:t>a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 Polpa</w:t>
            </w: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AC3D38" w:rsidRPr="00A068DB" w:rsidRDefault="00AC3D38" w:rsidP="00AC3D3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AC3D38" w:rsidRPr="00A068DB" w:rsidRDefault="00AC3D38" w:rsidP="00AC3D3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="00AC3D38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C3D38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654C43" w:rsidP="00A034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(X)</w:t>
            </w:r>
            <w:bookmarkStart w:id="0" w:name="_GoBack"/>
            <w:bookmarkEnd w:id="0"/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="00AC3D38">
              <w:rPr>
                <w:sz w:val="20"/>
                <w:szCs w:val="20"/>
              </w:rPr>
              <w:t>(</w:t>
            </w:r>
            <w:proofErr w:type="gramEnd"/>
            <w:r w:rsidR="00AC3D38">
              <w:rPr>
                <w:sz w:val="20"/>
                <w:szCs w:val="20"/>
              </w:rPr>
              <w:t>X)</w:t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654C43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654C43">
              <w:rPr>
                <w:sz w:val="20"/>
                <w:szCs w:val="20"/>
                <w:u w:val="single"/>
              </w:rPr>
              <w:t>PONA (50-100 m</w:t>
            </w:r>
            <w:r w:rsidR="00654C43">
              <w:rPr>
                <w:sz w:val="20"/>
                <w:szCs w:val="20"/>
                <w:u w:val="single"/>
                <w:vertAlign w:val="superscript"/>
              </w:rPr>
              <w:t>2</w:t>
            </w:r>
            <w:r w:rsidR="00654C43">
              <w:rPr>
                <w:sz w:val="20"/>
                <w:szCs w:val="20"/>
                <w:u w:val="single"/>
              </w:rPr>
              <w:t xml:space="preserve">) ou 5% </w:t>
            </w:r>
            <w:proofErr w:type="spellStart"/>
            <w:r w:rsidR="00654C43">
              <w:rPr>
                <w:sz w:val="20"/>
                <w:szCs w:val="20"/>
                <w:u w:val="single"/>
              </w:rPr>
              <w:t>fenil</w:t>
            </w:r>
            <w:proofErr w:type="spellEnd"/>
            <w:r w:rsidR="00654C43">
              <w:rPr>
                <w:sz w:val="20"/>
                <w:szCs w:val="20"/>
                <w:u w:val="single"/>
              </w:rPr>
              <w:t>, 95%dimetilpolisiloxano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  <w:r w:rsidR="00AC3D38">
              <w:rPr>
                <w:sz w:val="20"/>
                <w:szCs w:val="20"/>
              </w:rPr>
              <w:t xml:space="preserve">: Temperatura do injetor: 260°C; Programação do forno 4°C/min – 40-280°C; </w:t>
            </w:r>
            <w:r w:rsidR="00654C43">
              <w:rPr>
                <w:sz w:val="20"/>
                <w:szCs w:val="20"/>
              </w:rPr>
              <w:t xml:space="preserve">interface-massa:280°C; massa-70 </w:t>
            </w:r>
            <w:proofErr w:type="spellStart"/>
            <w:r w:rsidR="00654C43">
              <w:rPr>
                <w:sz w:val="20"/>
                <w:szCs w:val="20"/>
              </w:rPr>
              <w:t>eV</w:t>
            </w:r>
            <w:proofErr w:type="spellEnd"/>
            <w:r w:rsidR="00654C43">
              <w:rPr>
                <w:sz w:val="20"/>
                <w:szCs w:val="20"/>
              </w:rPr>
              <w:t xml:space="preserve"> entre 30 e 400 (SIM); gás N</w:t>
            </w:r>
            <w:r w:rsidR="00654C43">
              <w:rPr>
                <w:sz w:val="20"/>
                <w:szCs w:val="20"/>
                <w:vertAlign w:val="subscript"/>
              </w:rPr>
              <w:t>2</w:t>
            </w:r>
            <w:r w:rsidR="00654C43">
              <w:rPr>
                <w:sz w:val="20"/>
                <w:szCs w:val="20"/>
              </w:rPr>
              <w:t xml:space="preserve">; Split </w:t>
            </w:r>
            <w:proofErr w:type="spellStart"/>
            <w:r w:rsidR="00654C43">
              <w:rPr>
                <w:sz w:val="20"/>
                <w:szCs w:val="20"/>
              </w:rPr>
              <w:t>ratio</w:t>
            </w:r>
            <w:proofErr w:type="spellEnd"/>
            <w:r w:rsidR="00654C43">
              <w:rPr>
                <w:sz w:val="20"/>
                <w:szCs w:val="20"/>
              </w:rPr>
              <w:t xml:space="preserve"> 1:400; solubilização diclorometano; diluição 10 </w:t>
            </w:r>
            <w:r w:rsidR="00654C43" w:rsidRPr="00654C43">
              <w:rPr>
                <w:sz w:val="20"/>
                <w:szCs w:val="20"/>
              </w:rPr>
              <w:t>µg</w:t>
            </w:r>
            <w:r w:rsidR="00654C43">
              <w:rPr>
                <w:sz w:val="20"/>
                <w:szCs w:val="20"/>
              </w:rPr>
              <w:t xml:space="preserve">/10mL. </w:t>
            </w:r>
            <w:r w:rsidR="00A31EDA">
              <w:rPr>
                <w:sz w:val="20"/>
                <w:szCs w:val="20"/>
                <w:u w:val="single"/>
              </w:rPr>
              <w:t xml:space="preserve">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E47D2"/>
    <w:rsid w:val="005D63CB"/>
    <w:rsid w:val="00654C43"/>
    <w:rsid w:val="00A03470"/>
    <w:rsid w:val="00A31EDA"/>
    <w:rsid w:val="00A86EA9"/>
    <w:rsid w:val="00AC3D38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0C512-9A08-4DCE-BA95-5AA62306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FTIR LCP</cp:lastModifiedBy>
  <cp:revision>2</cp:revision>
  <dcterms:created xsi:type="dcterms:W3CDTF">2022-03-17T16:01:00Z</dcterms:created>
  <dcterms:modified xsi:type="dcterms:W3CDTF">2022-03-17T16:01:00Z</dcterms:modified>
</cp:coreProperties>
</file>