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E2397D">
              <w:rPr>
                <w:sz w:val="18"/>
                <w:szCs w:val="18"/>
                <w:u w:val="single"/>
              </w:rPr>
              <w:t>Amanda Duarte Gondim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="00E2397D">
              <w:rPr>
                <w:sz w:val="18"/>
                <w:szCs w:val="18"/>
              </w:rPr>
              <w:t xml:space="preserve">                              </w:t>
            </w:r>
            <w:r w:rsidR="00104C3D">
              <w:rPr>
                <w:sz w:val="18"/>
                <w:szCs w:val="18"/>
              </w:rPr>
              <w:t xml:space="preserve">Data </w:t>
            </w:r>
            <w:r w:rsidR="00104C3D" w:rsidRPr="00104C3D">
              <w:rPr>
                <w:sz w:val="18"/>
                <w:szCs w:val="18"/>
                <w:u w:val="single"/>
              </w:rPr>
              <w:t>21/11/2019</w:t>
            </w:r>
          </w:p>
          <w:p w:rsidR="002E47D2" w:rsidRPr="008E6E23" w:rsidRDefault="002E47D2" w:rsidP="00E2397D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="00104C3D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proofErr w:type="gramEnd"/>
            <w:r w:rsidR="00E2397D">
              <w:rPr>
                <w:sz w:val="18"/>
                <w:szCs w:val="18"/>
                <w:u w:val="single"/>
              </w:rPr>
              <w:t>IQ/LCP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E2397D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E2397D" w:rsidRPr="00E2397D">
              <w:rPr>
                <w:sz w:val="18"/>
                <w:szCs w:val="18"/>
              </w:rPr>
              <w:t>amandagondim.ufrn@gmail.com</w:t>
            </w:r>
          </w:p>
        </w:tc>
      </w:tr>
    </w:tbl>
    <w:p w:rsidR="002E47D2" w:rsidRDefault="002E47D2" w:rsidP="002E47D2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  <w:bookmarkStart w:id="0" w:name="_GoBack"/>
      <w:bookmarkEnd w:id="0"/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104C3D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104C3D" w:rsidRPr="00A068DB" w:rsidRDefault="00104C3D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Óleo de Babaçu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104C3D" w:rsidRPr="00A068DB" w:rsidRDefault="00104C3D" w:rsidP="0010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ÓleoB</w:t>
            </w:r>
            <w:proofErr w:type="spellEnd"/>
            <w:proofErr w:type="gramEnd"/>
          </w:p>
        </w:tc>
      </w:tr>
      <w:tr w:rsidR="00104C3D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104C3D" w:rsidRPr="00A068DB" w:rsidRDefault="00104C3D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Bio-óleo</w:t>
            </w:r>
            <w:proofErr w:type="spellEnd"/>
            <w:r>
              <w:rPr>
                <w:sz w:val="18"/>
                <w:szCs w:val="18"/>
              </w:rPr>
              <w:t xml:space="preserve"> de Babaçu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104C3D" w:rsidRPr="00A068DB" w:rsidRDefault="00104C3D" w:rsidP="0010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Bio-óleo</w:t>
            </w:r>
            <w:proofErr w:type="spellEnd"/>
            <w:r>
              <w:rPr>
                <w:sz w:val="18"/>
                <w:szCs w:val="18"/>
              </w:rPr>
              <w:t xml:space="preserve"> B</w:t>
            </w:r>
          </w:p>
        </w:tc>
      </w:tr>
      <w:tr w:rsidR="00104C3D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104C3D" w:rsidRPr="00A068DB" w:rsidRDefault="00104C3D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 de Babaçu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104C3D" w:rsidRPr="00A068DB" w:rsidRDefault="00104C3D" w:rsidP="0010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 B</w:t>
            </w:r>
          </w:p>
        </w:tc>
      </w:tr>
      <w:tr w:rsidR="00104C3D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104C3D" w:rsidRPr="00A068DB" w:rsidRDefault="00104C3D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Bio-óleo</w:t>
            </w:r>
            <w:proofErr w:type="spellEnd"/>
            <w:r>
              <w:rPr>
                <w:sz w:val="18"/>
                <w:szCs w:val="18"/>
              </w:rPr>
              <w:t xml:space="preserve"> do biodiesel de Babaçu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104C3D" w:rsidRPr="00A068DB" w:rsidRDefault="00104C3D" w:rsidP="0010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Bio-óleo</w:t>
            </w:r>
            <w:proofErr w:type="spellEnd"/>
            <w:r>
              <w:rPr>
                <w:sz w:val="18"/>
                <w:szCs w:val="18"/>
              </w:rPr>
              <w:t xml:space="preserve"> biodiesel </w:t>
            </w:r>
          </w:p>
        </w:tc>
      </w:tr>
      <w:tr w:rsidR="00104C3D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104C3D" w:rsidRPr="00A068DB" w:rsidRDefault="00104C3D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Bio-óleo</w:t>
            </w:r>
            <w:proofErr w:type="spellEnd"/>
            <w:r>
              <w:rPr>
                <w:sz w:val="18"/>
                <w:szCs w:val="18"/>
              </w:rPr>
              <w:t xml:space="preserve"> de Babaçu + Catalisador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104C3D" w:rsidRPr="00A068DB" w:rsidRDefault="00104C3D" w:rsidP="00C1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Bio-óleo</w:t>
            </w:r>
            <w:proofErr w:type="spellEnd"/>
            <w:r>
              <w:rPr>
                <w:sz w:val="18"/>
                <w:szCs w:val="18"/>
              </w:rPr>
              <w:t xml:space="preserve"> de Babaçu + </w:t>
            </w:r>
            <w:proofErr w:type="spellStart"/>
            <w:r>
              <w:rPr>
                <w:sz w:val="18"/>
                <w:szCs w:val="18"/>
              </w:rPr>
              <w:t>Cat</w:t>
            </w:r>
            <w:proofErr w:type="spellEnd"/>
          </w:p>
        </w:tc>
      </w:tr>
      <w:tr w:rsidR="00104C3D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104C3D" w:rsidRPr="00A068DB" w:rsidRDefault="00104C3D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Bio-óleo</w:t>
            </w:r>
            <w:proofErr w:type="spellEnd"/>
            <w:r>
              <w:rPr>
                <w:sz w:val="18"/>
                <w:szCs w:val="18"/>
              </w:rPr>
              <w:t xml:space="preserve"> do biodiesel</w:t>
            </w:r>
            <w:r>
              <w:rPr>
                <w:sz w:val="18"/>
                <w:szCs w:val="18"/>
              </w:rPr>
              <w:t xml:space="preserve"> Babaçu + Catalisador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104C3D" w:rsidRPr="00A068DB" w:rsidRDefault="00104C3D" w:rsidP="0010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Bio-óleo</w:t>
            </w:r>
            <w:proofErr w:type="spellEnd"/>
            <w:r>
              <w:rPr>
                <w:sz w:val="18"/>
                <w:szCs w:val="18"/>
              </w:rPr>
              <w:t xml:space="preserve"> do biodiesel + </w:t>
            </w:r>
            <w:proofErr w:type="spellStart"/>
            <w:r>
              <w:rPr>
                <w:sz w:val="18"/>
                <w:szCs w:val="18"/>
              </w:rPr>
              <w:t>Cat</w:t>
            </w:r>
            <w:proofErr w:type="spellEnd"/>
          </w:p>
        </w:tc>
      </w:tr>
      <w:tr w:rsidR="00104C3D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104C3D" w:rsidRPr="00A068DB" w:rsidRDefault="00104C3D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104C3D" w:rsidRPr="00A068DB" w:rsidRDefault="00104C3D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04C3D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104C3D" w:rsidRPr="00A068DB" w:rsidRDefault="00104C3D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104C3D" w:rsidRPr="00A068DB" w:rsidRDefault="00104C3D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04C3D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104C3D" w:rsidRPr="00A068DB" w:rsidRDefault="00104C3D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104C3D" w:rsidRPr="00A068DB" w:rsidRDefault="00104C3D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04C3D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104C3D" w:rsidRPr="00A068DB" w:rsidRDefault="00104C3D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104C3D" w:rsidRPr="00A068DB" w:rsidRDefault="00104C3D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04C3D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104C3D" w:rsidRPr="00A068DB" w:rsidRDefault="00104C3D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104C3D" w:rsidRPr="00A068DB" w:rsidRDefault="00104C3D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104C3D" w:rsidRPr="00A068DB" w:rsidRDefault="00104C3D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E2397D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E2397D">
              <w:rPr>
                <w:sz w:val="20"/>
                <w:szCs w:val="20"/>
              </w:rPr>
              <w:t>X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="00E2397D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="00E2397D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="00E2397D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="00E2397D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="00E2397D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86EA9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E2397D" w:rsidP="00A0347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X</w:t>
            </w:r>
            <w:r w:rsidR="002E47D2"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E2397D" w:rsidRPr="00E2397D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Pr="00E2397D" w:rsidRDefault="00A03470" w:rsidP="00A03470">
            <w:pPr>
              <w:jc w:val="both"/>
              <w:rPr>
                <w:sz w:val="20"/>
                <w:szCs w:val="20"/>
              </w:rPr>
            </w:pPr>
            <w:r w:rsidRPr="00E2397D">
              <w:rPr>
                <w:sz w:val="20"/>
                <w:szCs w:val="20"/>
              </w:rPr>
              <w:t xml:space="preserve">Solventes necessários: </w:t>
            </w:r>
            <w:r w:rsidR="002E47D2" w:rsidRPr="00E2397D">
              <w:rPr>
                <w:sz w:val="20"/>
                <w:szCs w:val="20"/>
              </w:rPr>
              <w:sym w:font="Symbol" w:char="F086"/>
            </w:r>
            <w:r w:rsidR="002E47D2" w:rsidRPr="00E2397D">
              <w:rPr>
                <w:sz w:val="20"/>
                <w:szCs w:val="20"/>
              </w:rPr>
              <w:t xml:space="preserve"> </w:t>
            </w:r>
            <w:proofErr w:type="spellStart"/>
            <w:r w:rsidRPr="00E2397D">
              <w:rPr>
                <w:sz w:val="20"/>
                <w:szCs w:val="20"/>
              </w:rPr>
              <w:t>Acetonitrila</w:t>
            </w:r>
            <w:proofErr w:type="spellEnd"/>
            <w:r w:rsidRPr="00E2397D">
              <w:rPr>
                <w:sz w:val="20"/>
                <w:szCs w:val="20"/>
              </w:rPr>
              <w:t xml:space="preserve">      </w:t>
            </w:r>
            <w:r w:rsidR="00E2397D" w:rsidRPr="00E2397D">
              <w:rPr>
                <w:sz w:val="20"/>
                <w:szCs w:val="20"/>
              </w:rPr>
              <w:t>X</w:t>
            </w:r>
            <w:r w:rsidR="002E47D2" w:rsidRPr="00E2397D">
              <w:rPr>
                <w:sz w:val="20"/>
                <w:szCs w:val="20"/>
              </w:rPr>
              <w:t xml:space="preserve"> </w:t>
            </w:r>
            <w:r w:rsidRPr="00E2397D">
              <w:rPr>
                <w:sz w:val="20"/>
                <w:szCs w:val="20"/>
              </w:rPr>
              <w:t xml:space="preserve">Metanol     </w:t>
            </w:r>
            <w:r w:rsidRPr="00E2397D">
              <w:rPr>
                <w:sz w:val="20"/>
                <w:szCs w:val="20"/>
              </w:rPr>
              <w:sym w:font="Symbol" w:char="F086"/>
            </w:r>
            <w:r w:rsidRPr="00E2397D">
              <w:rPr>
                <w:sz w:val="20"/>
                <w:szCs w:val="20"/>
              </w:rPr>
              <w:t xml:space="preserve"> Diclorometano     </w:t>
            </w:r>
          </w:p>
          <w:p w:rsidR="002E47D2" w:rsidRPr="00E2397D" w:rsidRDefault="00A03470" w:rsidP="00A03470">
            <w:pPr>
              <w:jc w:val="both"/>
              <w:rPr>
                <w:sz w:val="20"/>
                <w:szCs w:val="20"/>
              </w:rPr>
            </w:pPr>
            <w:r w:rsidRPr="00E2397D">
              <w:rPr>
                <w:sz w:val="20"/>
                <w:szCs w:val="20"/>
              </w:rPr>
              <w:sym w:font="Symbol" w:char="F086"/>
            </w:r>
            <w:r w:rsidRPr="00E2397D">
              <w:rPr>
                <w:sz w:val="20"/>
                <w:szCs w:val="20"/>
              </w:rPr>
              <w:t xml:space="preserve"> Outro (especificar)</w:t>
            </w:r>
            <w:r w:rsidR="00A86EA9" w:rsidRPr="00E2397D">
              <w:rPr>
                <w:sz w:val="20"/>
                <w:szCs w:val="20"/>
              </w:rPr>
              <w:t xml:space="preserve">: </w:t>
            </w:r>
            <w:r w:rsidR="00A86EA9" w:rsidRPr="00E2397D">
              <w:rPr>
                <w:sz w:val="20"/>
                <w:szCs w:val="20"/>
                <w:u w:val="single"/>
              </w:rPr>
              <w:t xml:space="preserve">           </w:t>
            </w:r>
            <w:r w:rsidR="00A86EA9" w:rsidRPr="00E2397D">
              <w:rPr>
                <w:sz w:val="20"/>
                <w:szCs w:val="20"/>
              </w:rPr>
              <w:t>_</w:t>
            </w:r>
            <w:r w:rsidR="00A86EA9" w:rsidRPr="00E2397D">
              <w:rPr>
                <w:sz w:val="20"/>
                <w:szCs w:val="20"/>
                <w:u w:val="single"/>
              </w:rPr>
              <w:t xml:space="preserve">           </w:t>
            </w:r>
            <w:r w:rsidR="00A86EA9" w:rsidRPr="00E2397D">
              <w:rPr>
                <w:sz w:val="20"/>
                <w:szCs w:val="20"/>
              </w:rPr>
              <w:t>_</w:t>
            </w:r>
            <w:r w:rsidR="00A86EA9" w:rsidRPr="00E2397D">
              <w:rPr>
                <w:sz w:val="20"/>
                <w:szCs w:val="20"/>
                <w:u w:val="single"/>
              </w:rPr>
              <w:t xml:space="preserve">           </w:t>
            </w:r>
            <w:r w:rsidR="00A86EA9" w:rsidRPr="00E2397D">
              <w:rPr>
                <w:sz w:val="20"/>
                <w:szCs w:val="20"/>
              </w:rPr>
              <w:t>_</w:t>
            </w:r>
            <w:r w:rsidR="00A86EA9" w:rsidRPr="00E2397D">
              <w:rPr>
                <w:sz w:val="20"/>
                <w:szCs w:val="20"/>
                <w:u w:val="single"/>
              </w:rPr>
              <w:t xml:space="preserve">           </w:t>
            </w:r>
            <w:r w:rsidR="00A86EA9" w:rsidRPr="00E2397D">
              <w:rPr>
                <w:sz w:val="20"/>
                <w:szCs w:val="20"/>
              </w:rPr>
              <w:t>_</w:t>
            </w:r>
          </w:p>
          <w:p w:rsidR="002E47D2" w:rsidRPr="00E2397D" w:rsidRDefault="00A03470" w:rsidP="007D424A">
            <w:pPr>
              <w:rPr>
                <w:sz w:val="20"/>
                <w:szCs w:val="20"/>
              </w:rPr>
            </w:pPr>
            <w:r w:rsidRPr="00E2397D">
              <w:rPr>
                <w:sz w:val="20"/>
                <w:szCs w:val="20"/>
              </w:rPr>
              <w:t>Analitos de interesse</w:t>
            </w:r>
            <w:r w:rsidR="002E47D2" w:rsidRPr="00E2397D">
              <w:rPr>
                <w:sz w:val="20"/>
                <w:szCs w:val="20"/>
              </w:rPr>
              <w:t>:</w:t>
            </w:r>
            <w:r w:rsidRPr="00E2397D">
              <w:rPr>
                <w:sz w:val="20"/>
                <w:szCs w:val="20"/>
                <w:u w:val="single"/>
              </w:rPr>
              <w:t xml:space="preserve">           </w:t>
            </w:r>
            <w:r w:rsidRPr="00E2397D">
              <w:rPr>
                <w:sz w:val="20"/>
                <w:szCs w:val="20"/>
              </w:rPr>
              <w:t>_</w:t>
            </w:r>
            <w:r w:rsidRPr="00E2397D">
              <w:rPr>
                <w:sz w:val="20"/>
                <w:szCs w:val="20"/>
                <w:u w:val="single"/>
              </w:rPr>
              <w:t xml:space="preserve">           </w:t>
            </w:r>
            <w:r w:rsidRPr="00E2397D">
              <w:rPr>
                <w:sz w:val="20"/>
                <w:szCs w:val="20"/>
              </w:rPr>
              <w:t>_</w:t>
            </w:r>
            <w:r w:rsidRPr="00E2397D">
              <w:rPr>
                <w:sz w:val="20"/>
                <w:szCs w:val="20"/>
                <w:u w:val="single"/>
              </w:rPr>
              <w:t xml:space="preserve">           </w:t>
            </w:r>
            <w:r w:rsidRPr="00E2397D">
              <w:rPr>
                <w:sz w:val="20"/>
                <w:szCs w:val="20"/>
              </w:rPr>
              <w:t>_</w:t>
            </w:r>
            <w:r w:rsidRPr="00E2397D">
              <w:rPr>
                <w:sz w:val="20"/>
                <w:szCs w:val="20"/>
                <w:u w:val="single"/>
              </w:rPr>
              <w:t xml:space="preserve">           </w:t>
            </w:r>
            <w:r w:rsidRPr="00E2397D">
              <w:rPr>
                <w:sz w:val="20"/>
                <w:szCs w:val="20"/>
              </w:rPr>
              <w:t>_</w:t>
            </w:r>
            <w:r w:rsidRPr="00E2397D">
              <w:rPr>
                <w:sz w:val="20"/>
                <w:szCs w:val="20"/>
                <w:u w:val="single"/>
              </w:rPr>
              <w:t xml:space="preserve">           </w:t>
            </w:r>
            <w:r w:rsidRPr="00E2397D">
              <w:rPr>
                <w:sz w:val="20"/>
                <w:szCs w:val="20"/>
              </w:rPr>
              <w:t>_</w:t>
            </w:r>
            <w:r w:rsidRPr="00E2397D">
              <w:rPr>
                <w:sz w:val="20"/>
                <w:szCs w:val="20"/>
                <w:u w:val="single"/>
              </w:rPr>
              <w:t xml:space="preserve">           </w:t>
            </w:r>
            <w:r w:rsidRPr="00E2397D">
              <w:rPr>
                <w:sz w:val="20"/>
                <w:szCs w:val="20"/>
              </w:rPr>
              <w:t>_</w:t>
            </w:r>
            <w:r w:rsidRPr="00E2397D">
              <w:rPr>
                <w:sz w:val="20"/>
                <w:szCs w:val="20"/>
                <w:u w:val="single"/>
              </w:rPr>
              <w:t xml:space="preserve">           </w:t>
            </w:r>
            <w:r w:rsidRPr="00E2397D">
              <w:rPr>
                <w:sz w:val="20"/>
                <w:szCs w:val="20"/>
              </w:rPr>
              <w:t>_</w:t>
            </w:r>
            <w:r w:rsidRPr="00E2397D">
              <w:rPr>
                <w:sz w:val="20"/>
                <w:szCs w:val="20"/>
                <w:u w:val="single"/>
              </w:rPr>
              <w:t xml:space="preserve">           </w:t>
            </w:r>
            <w:r w:rsidRPr="00E2397D">
              <w:rPr>
                <w:sz w:val="20"/>
                <w:szCs w:val="20"/>
              </w:rPr>
              <w:t>_</w:t>
            </w:r>
            <w:r w:rsidRPr="00E2397D">
              <w:rPr>
                <w:sz w:val="20"/>
                <w:szCs w:val="20"/>
                <w:u w:val="single"/>
              </w:rPr>
              <w:t xml:space="preserve">           </w:t>
            </w:r>
            <w:r w:rsidRPr="00E2397D">
              <w:rPr>
                <w:sz w:val="20"/>
                <w:szCs w:val="20"/>
              </w:rPr>
              <w:t>_</w:t>
            </w:r>
            <w:r w:rsidRPr="00E2397D">
              <w:rPr>
                <w:sz w:val="20"/>
                <w:szCs w:val="20"/>
                <w:u w:val="single"/>
              </w:rPr>
              <w:t xml:space="preserve">           </w:t>
            </w:r>
            <w:r w:rsidRPr="00E2397D">
              <w:rPr>
                <w:sz w:val="20"/>
                <w:szCs w:val="20"/>
              </w:rPr>
              <w:t>_</w:t>
            </w:r>
            <w:r w:rsidRPr="00E2397D"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Pr="00E2397D" w:rsidRDefault="00A03470" w:rsidP="007D424A">
            <w:pPr>
              <w:rPr>
                <w:sz w:val="20"/>
                <w:szCs w:val="20"/>
              </w:rPr>
            </w:pPr>
            <w:r w:rsidRPr="00E2397D">
              <w:rPr>
                <w:sz w:val="20"/>
                <w:szCs w:val="20"/>
              </w:rPr>
              <w:t>Especificação da coluna</w:t>
            </w:r>
            <w:r w:rsidR="00E2397D" w:rsidRPr="00E2397D">
              <w:rPr>
                <w:sz w:val="20"/>
                <w:szCs w:val="20"/>
              </w:rPr>
              <w:t xml:space="preserve">: </w:t>
            </w:r>
            <w:r w:rsidR="00E2397D" w:rsidRPr="00E2397D">
              <w:rPr>
                <w:rFonts w:ascii="Segoe UI" w:hAnsi="Segoe UI" w:cs="Segoe UI"/>
                <w:b w:val="0"/>
                <w:sz w:val="20"/>
                <w:szCs w:val="20"/>
                <w:u w:val="single"/>
                <w:shd w:val="clear" w:color="auto" w:fill="FFFFFF"/>
              </w:rPr>
              <w:t>PONA (50 - 100 m</w:t>
            </w:r>
            <w:r w:rsidR="00E2397D" w:rsidRPr="00E2397D">
              <w:rPr>
                <w:rFonts w:ascii="Segoe UI" w:hAnsi="Segoe UI" w:cs="Segoe UI"/>
                <w:b w:val="0"/>
                <w:sz w:val="20"/>
                <w:szCs w:val="20"/>
                <w:u w:val="single"/>
                <w:shd w:val="clear" w:color="auto" w:fill="FFFFFF"/>
                <w:vertAlign w:val="superscript"/>
              </w:rPr>
              <w:t>2</w:t>
            </w:r>
            <w:r w:rsidR="00E2397D" w:rsidRPr="00E2397D">
              <w:rPr>
                <w:rFonts w:ascii="Segoe UI" w:hAnsi="Segoe UI" w:cs="Segoe UI"/>
                <w:b w:val="0"/>
                <w:sz w:val="20"/>
                <w:szCs w:val="20"/>
                <w:u w:val="single"/>
                <w:shd w:val="clear" w:color="auto" w:fill="FFFFFF"/>
              </w:rPr>
              <w:t>) ou </w:t>
            </w:r>
            <w:r w:rsidR="00E2397D" w:rsidRPr="00E2397D"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5</w:t>
            </w:r>
            <w:r w:rsidR="00E2397D" w:rsidRPr="00E2397D">
              <w:rPr>
                <w:rFonts w:ascii="Arial" w:hAnsi="Arial" w:cs="Arial"/>
                <w:b w:val="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 xml:space="preserve">% </w:t>
            </w:r>
            <w:proofErr w:type="spellStart"/>
            <w:r w:rsidR="00E2397D" w:rsidRPr="00E2397D">
              <w:rPr>
                <w:rFonts w:ascii="Arial" w:hAnsi="Arial" w:cs="Arial"/>
                <w:b w:val="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Fenil</w:t>
            </w:r>
            <w:proofErr w:type="spellEnd"/>
            <w:r w:rsidR="00E2397D" w:rsidRPr="00E2397D">
              <w:rPr>
                <w:rFonts w:ascii="Arial" w:hAnsi="Arial" w:cs="Arial"/>
                <w:b w:val="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 xml:space="preserve">, 95% </w:t>
            </w:r>
            <w:proofErr w:type="spellStart"/>
            <w:r w:rsidR="00E2397D" w:rsidRPr="00E2397D">
              <w:rPr>
                <w:rFonts w:ascii="Arial" w:hAnsi="Arial" w:cs="Arial"/>
                <w:b w:val="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Dimetilpolisiloxano</w:t>
            </w:r>
            <w:proofErr w:type="spellEnd"/>
            <w:r w:rsidR="00E2397D" w:rsidRPr="00E2397D">
              <w:rPr>
                <w:b w:val="0"/>
                <w:sz w:val="20"/>
                <w:szCs w:val="20"/>
                <w:u w:val="single"/>
              </w:rPr>
              <w:t>.</w:t>
            </w:r>
            <w:r w:rsidRPr="00E2397D">
              <w:rPr>
                <w:sz w:val="20"/>
                <w:szCs w:val="20"/>
                <w:u w:val="single"/>
              </w:rPr>
              <w:t xml:space="preserve">        </w:t>
            </w:r>
          </w:p>
          <w:p w:rsidR="00E2397D" w:rsidRPr="00E2397D" w:rsidRDefault="00A03470" w:rsidP="00E2397D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</w:pPr>
            <w:r w:rsidRPr="00E2397D">
              <w:rPr>
                <w:sz w:val="20"/>
                <w:szCs w:val="20"/>
              </w:rPr>
              <w:t>Método:</w:t>
            </w:r>
            <w:r w:rsidRPr="00E2397D">
              <w:rPr>
                <w:sz w:val="20"/>
                <w:szCs w:val="20"/>
                <w:u w:val="single"/>
              </w:rPr>
              <w:t xml:space="preserve"> </w:t>
            </w:r>
            <w:r w:rsidR="00E2397D" w:rsidRPr="00E2397D"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  <w:t>Temperatura de injetor: 260</w:t>
            </w:r>
            <w:r w:rsidR="00E2397D"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  <w:t xml:space="preserve"> </w:t>
            </w:r>
            <w:r w:rsidR="00E2397D"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  <w:t>°</w:t>
            </w:r>
            <w:r w:rsidR="00E2397D" w:rsidRPr="00E2397D"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  <w:t>C</w:t>
            </w:r>
          </w:p>
          <w:p w:rsidR="00E2397D" w:rsidRPr="00E2397D" w:rsidRDefault="00E2397D" w:rsidP="00E2397D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</w:pPr>
            <w:r w:rsidRPr="00E2397D"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  <w:t xml:space="preserve">Programação do forno: </w:t>
            </w:r>
            <w:proofErr w:type="gramStart"/>
            <w:r w:rsidRPr="00E2397D"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  <w:t>4</w:t>
            </w:r>
            <w:proofErr w:type="gramEnd"/>
            <w:r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  <w:t>°</w:t>
            </w:r>
            <w:r w:rsidRPr="00E2397D"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  <w:t>C</w:t>
            </w:r>
            <w:r w:rsidRPr="00E2397D"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  <w:t xml:space="preserve"> /min - 40 a 280</w:t>
            </w:r>
            <w:r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  <w:t>°</w:t>
            </w:r>
            <w:r w:rsidRPr="00E2397D"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  <w:t>C</w:t>
            </w:r>
          </w:p>
          <w:p w:rsidR="00E2397D" w:rsidRPr="00E2397D" w:rsidRDefault="00E2397D" w:rsidP="00E2397D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</w:pPr>
            <w:r w:rsidRPr="00E2397D"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  <w:t>Interface - massa; 280</w:t>
            </w:r>
            <w:r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  <w:t xml:space="preserve"> °</w:t>
            </w:r>
            <w:r w:rsidRPr="00E2397D"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  <w:t>C</w:t>
            </w:r>
          </w:p>
          <w:p w:rsidR="00E2397D" w:rsidRPr="00E2397D" w:rsidRDefault="00E2397D" w:rsidP="00E2397D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</w:pPr>
            <w:r w:rsidRPr="00E2397D"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  <w:t xml:space="preserve">Massa - </w:t>
            </w:r>
            <w:proofErr w:type="gramStart"/>
            <w:r w:rsidRPr="00E2397D"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  <w:t>70eV</w:t>
            </w:r>
            <w:proofErr w:type="gramEnd"/>
            <w:r w:rsidRPr="00E2397D"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  <w:t xml:space="preserve"> entre 30 e 400 (SIM)</w:t>
            </w:r>
          </w:p>
          <w:p w:rsidR="00E2397D" w:rsidRPr="00E2397D" w:rsidRDefault="00E2397D" w:rsidP="00E2397D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</w:pPr>
            <w:r w:rsidRPr="00E2397D"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  <w:t>Gás</w:t>
            </w:r>
            <w:r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  <w:t>:</w:t>
            </w:r>
            <w:r w:rsidRPr="00E2397D"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  <w:t xml:space="preserve"> N</w:t>
            </w:r>
            <w:r w:rsidRPr="00E2397D"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  <w:vertAlign w:val="subscript"/>
              </w:rPr>
              <w:t>2</w:t>
            </w:r>
          </w:p>
          <w:p w:rsidR="00E2397D" w:rsidRPr="00E2397D" w:rsidRDefault="00E2397D" w:rsidP="00E2397D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</w:pPr>
            <w:proofErr w:type="spellStart"/>
            <w:proofErr w:type="gramStart"/>
            <w:r w:rsidRPr="00E2397D"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  <w:t>split</w:t>
            </w:r>
            <w:proofErr w:type="spellEnd"/>
            <w:proofErr w:type="gramEnd"/>
            <w:r w:rsidRPr="00E2397D"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2397D"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  <w:t>ratio</w:t>
            </w:r>
            <w:proofErr w:type="spellEnd"/>
            <w:r w:rsidRPr="00E2397D"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  <w:t xml:space="preserve"> 1:20</w:t>
            </w:r>
          </w:p>
          <w:p w:rsidR="00E2397D" w:rsidRPr="00E2397D" w:rsidRDefault="00E2397D" w:rsidP="00E2397D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</w:pPr>
            <w:r w:rsidRPr="00E2397D"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  <w:t xml:space="preserve">Solubilização - </w:t>
            </w:r>
            <w:proofErr w:type="spellStart"/>
            <w:r w:rsidRPr="00E2397D"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  <w:t>Cloroformio</w:t>
            </w:r>
            <w:proofErr w:type="spellEnd"/>
          </w:p>
          <w:p w:rsidR="00E2397D" w:rsidRPr="00E2397D" w:rsidRDefault="00E2397D" w:rsidP="00E2397D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</w:pPr>
            <w:r w:rsidRPr="00E2397D"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  <w:t>Diluição 10ug/</w:t>
            </w:r>
            <w:proofErr w:type="gramStart"/>
            <w:r w:rsidRPr="00E2397D">
              <w:rPr>
                <w:rFonts w:ascii="Segoe UI" w:eastAsia="Times New Roman" w:hAnsi="Segoe UI" w:cs="Segoe UI"/>
                <w:b w:val="0"/>
                <w:sz w:val="20"/>
                <w:szCs w:val="20"/>
                <w:u w:val="single"/>
              </w:rPr>
              <w:t>10mL</w:t>
            </w:r>
            <w:proofErr w:type="gramEnd"/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2E47D2" w:rsidP="00E2397D">
      <w:pPr>
        <w:spacing w:line="240" w:lineRule="auto"/>
      </w:pP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B14" w:rsidRDefault="00C77B14" w:rsidP="00E2397D">
      <w:pPr>
        <w:spacing w:after="0" w:line="240" w:lineRule="auto"/>
      </w:pPr>
      <w:r>
        <w:separator/>
      </w:r>
    </w:p>
  </w:endnote>
  <w:endnote w:type="continuationSeparator" w:id="0">
    <w:p w:rsidR="00C77B14" w:rsidRDefault="00C77B14" w:rsidP="00E2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B14" w:rsidRDefault="00C77B14" w:rsidP="00E2397D">
      <w:pPr>
        <w:spacing w:after="0" w:line="240" w:lineRule="auto"/>
      </w:pPr>
      <w:r>
        <w:separator/>
      </w:r>
    </w:p>
  </w:footnote>
  <w:footnote w:type="continuationSeparator" w:id="0">
    <w:p w:rsidR="00C77B14" w:rsidRDefault="00C77B14" w:rsidP="00E23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104C3D"/>
    <w:rsid w:val="002E47D2"/>
    <w:rsid w:val="005D63CB"/>
    <w:rsid w:val="00A03470"/>
    <w:rsid w:val="00A31EDA"/>
    <w:rsid w:val="00A86EA9"/>
    <w:rsid w:val="00C77B14"/>
    <w:rsid w:val="00CE640C"/>
    <w:rsid w:val="00CF38A8"/>
    <w:rsid w:val="00E2397D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23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397D"/>
  </w:style>
  <w:style w:type="paragraph" w:styleId="Rodap">
    <w:name w:val="footer"/>
    <w:basedOn w:val="Normal"/>
    <w:link w:val="RodapChar"/>
    <w:uiPriority w:val="99"/>
    <w:unhideWhenUsed/>
    <w:rsid w:val="00E23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397D"/>
  </w:style>
  <w:style w:type="character" w:styleId="Hyperlink">
    <w:name w:val="Hyperlink"/>
    <w:basedOn w:val="Fontepargpadro"/>
    <w:uiPriority w:val="99"/>
    <w:unhideWhenUsed/>
    <w:rsid w:val="00E239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23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397D"/>
  </w:style>
  <w:style w:type="paragraph" w:styleId="Rodap">
    <w:name w:val="footer"/>
    <w:basedOn w:val="Normal"/>
    <w:link w:val="RodapChar"/>
    <w:uiPriority w:val="99"/>
    <w:unhideWhenUsed/>
    <w:rsid w:val="00E23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397D"/>
  </w:style>
  <w:style w:type="character" w:styleId="Hyperlink">
    <w:name w:val="Hyperlink"/>
    <w:basedOn w:val="Fontepargpadro"/>
    <w:uiPriority w:val="99"/>
    <w:unhideWhenUsed/>
    <w:rsid w:val="00E239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Maria Fernanda Vicente dos Santos</cp:lastModifiedBy>
  <cp:revision>2</cp:revision>
  <dcterms:created xsi:type="dcterms:W3CDTF">2019-11-21T18:51:00Z</dcterms:created>
  <dcterms:modified xsi:type="dcterms:W3CDTF">2019-11-21T18:51:00Z</dcterms:modified>
</cp:coreProperties>
</file>