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7D2" w:rsidRPr="005E4867" w:rsidRDefault="002E47D2" w:rsidP="002E47D2">
      <w:pPr>
        <w:spacing w:line="240" w:lineRule="auto"/>
        <w:rPr>
          <w:b/>
        </w:rPr>
      </w:pPr>
      <w:r>
        <w:rPr>
          <w:b/>
          <w:noProof/>
          <w:lang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3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867">
        <w:rPr>
          <w:b/>
        </w:rPr>
        <w:t>Central Analítica</w:t>
      </w:r>
      <w:r w:rsidRPr="005E4867">
        <w:rPr>
          <w:b/>
        </w:rPr>
        <w:br/>
        <w:t>Instituto de Química – UFRN</w:t>
      </w:r>
    </w:p>
    <w:p w:rsidR="002E47D2" w:rsidRPr="005E4867" w:rsidRDefault="002E47D2" w:rsidP="002E47D2">
      <w:pPr>
        <w:spacing w:line="240" w:lineRule="auto"/>
        <w:jc w:val="center"/>
        <w:rPr>
          <w:b/>
        </w:rPr>
      </w:pPr>
      <w:r>
        <w:rPr>
          <w:b/>
        </w:rPr>
        <w:t>Requisição para</w:t>
      </w:r>
      <w:r w:rsidRPr="005E4867">
        <w:rPr>
          <w:b/>
        </w:rPr>
        <w:t xml:space="preserve"> ensaio</w:t>
      </w:r>
      <w:r>
        <w:rPr>
          <w:b/>
        </w:rPr>
        <w:t xml:space="preserve"> </w:t>
      </w:r>
      <w:r w:rsidR="00A03470">
        <w:rPr>
          <w:b/>
        </w:rPr>
        <w:t>por</w:t>
      </w:r>
      <w:r>
        <w:rPr>
          <w:b/>
        </w:rPr>
        <w:t xml:space="preserve"> </w:t>
      </w:r>
      <w:r w:rsidR="00A03470">
        <w:rPr>
          <w:b/>
        </w:rPr>
        <w:t>Cromatografia</w:t>
      </w:r>
    </w:p>
    <w:tbl>
      <w:tblPr>
        <w:tblStyle w:val="ListaClara-nfase1"/>
        <w:tblW w:w="5000" w:type="pct"/>
        <w:tblLook w:val="04A0"/>
      </w:tblPr>
      <w:tblGrid>
        <w:gridCol w:w="8720"/>
      </w:tblGrid>
      <w:tr w:rsidR="002E47D2" w:rsidTr="007D424A">
        <w:trPr>
          <w:cnfStyle w:val="100000000000"/>
        </w:trPr>
        <w:tc>
          <w:tcPr>
            <w:cnfStyle w:val="001000000000"/>
            <w:tcW w:w="5000" w:type="pct"/>
          </w:tcPr>
          <w:p w:rsidR="002E47D2" w:rsidRDefault="002E47D2" w:rsidP="007D424A">
            <w:r>
              <w:t xml:space="preserve">Dados cadastrais </w:t>
            </w:r>
          </w:p>
        </w:tc>
      </w:tr>
      <w:tr w:rsidR="002E47D2" w:rsidTr="007D424A">
        <w:trPr>
          <w:cnfStyle w:val="000000100000"/>
          <w:trHeight w:val="459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5E4867" w:rsidRDefault="002E47D2" w:rsidP="007D424A">
            <w:pPr>
              <w:rPr>
                <w:b w:val="0"/>
                <w:bCs w:val="0"/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>Requisitante:</w:t>
            </w:r>
            <w:r w:rsidR="008C50F1">
              <w:rPr>
                <w:sz w:val="18"/>
                <w:szCs w:val="18"/>
                <w:u w:val="single"/>
              </w:rPr>
              <w:t xml:space="preserve"> Júlia Caroline C. V. Bento</w:t>
            </w:r>
            <w:r>
              <w:rPr>
                <w:sz w:val="18"/>
                <w:szCs w:val="18"/>
              </w:rPr>
              <w:t xml:space="preserve"> </w:t>
            </w:r>
            <w:r w:rsidRPr="005E4867">
              <w:rPr>
                <w:sz w:val="18"/>
                <w:szCs w:val="18"/>
              </w:rPr>
              <w:t>Data</w:t>
            </w:r>
            <w:r w:rsidR="008C50F1">
              <w:rPr>
                <w:sz w:val="18"/>
                <w:szCs w:val="18"/>
              </w:rPr>
              <w:t xml:space="preserve">: </w:t>
            </w:r>
            <w:r w:rsidR="00DC1ABF">
              <w:rPr>
                <w:sz w:val="18"/>
                <w:szCs w:val="18"/>
              </w:rPr>
              <w:t>27</w:t>
            </w:r>
            <w:r w:rsidRPr="005E4867">
              <w:rPr>
                <w:sz w:val="18"/>
                <w:szCs w:val="18"/>
              </w:rPr>
              <w:t>/</w:t>
            </w:r>
            <w:r w:rsidR="00DC1ABF">
              <w:rPr>
                <w:sz w:val="18"/>
                <w:szCs w:val="18"/>
              </w:rPr>
              <w:t>08</w:t>
            </w:r>
            <w:r w:rsidRPr="005E4867">
              <w:rPr>
                <w:sz w:val="18"/>
                <w:szCs w:val="18"/>
              </w:rPr>
              <w:t>/</w:t>
            </w:r>
            <w:r w:rsidR="008C50F1">
              <w:rPr>
                <w:sz w:val="18"/>
                <w:szCs w:val="18"/>
              </w:rPr>
              <w:t>2019</w:t>
            </w:r>
          </w:p>
          <w:p w:rsidR="002E47D2" w:rsidRPr="008E6E23" w:rsidRDefault="002E47D2" w:rsidP="008C50F1">
            <w:pPr>
              <w:rPr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Departamento/ Laboratório</w:t>
            </w:r>
            <w:r w:rsidR="008C50F1">
              <w:rPr>
                <w:sz w:val="18"/>
                <w:szCs w:val="18"/>
              </w:rPr>
              <w:t>: IQ/UFRN</w:t>
            </w:r>
          </w:p>
        </w:tc>
      </w:tr>
      <w:tr w:rsidR="002E47D2" w:rsidTr="007D424A">
        <w:trPr>
          <w:trHeight w:val="459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8C50F1" w:rsidRDefault="002E47D2" w:rsidP="008C50F1">
            <w:pPr>
              <w:rPr>
                <w:sz w:val="18"/>
                <w:szCs w:val="18"/>
              </w:rPr>
            </w:pPr>
            <w:proofErr w:type="gramStart"/>
            <w:r w:rsidRPr="005E4867">
              <w:rPr>
                <w:sz w:val="18"/>
                <w:szCs w:val="18"/>
              </w:rPr>
              <w:t>e-mail</w:t>
            </w:r>
            <w:proofErr w:type="gramEnd"/>
            <w:r w:rsidRPr="005E4867">
              <w:rPr>
                <w:sz w:val="18"/>
                <w:szCs w:val="18"/>
              </w:rPr>
              <w:t xml:space="preserve"> para envio de resultados</w:t>
            </w:r>
            <w:r w:rsidR="008C50F1">
              <w:rPr>
                <w:sz w:val="18"/>
                <w:szCs w:val="18"/>
              </w:rPr>
              <w:t>: julia.vbento1@gmail.com</w:t>
            </w:r>
          </w:p>
          <w:p w:rsidR="002E47D2" w:rsidRPr="005E4867" w:rsidRDefault="002E47D2" w:rsidP="008C50F1">
            <w:pPr>
              <w:rPr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 xml:space="preserve">Nome do </w:t>
            </w:r>
            <w:proofErr w:type="gramStart"/>
            <w:r w:rsidRPr="005E4867">
              <w:rPr>
                <w:sz w:val="18"/>
                <w:szCs w:val="18"/>
              </w:rPr>
              <w:t>Prof.</w:t>
            </w:r>
            <w:proofErr w:type="gramEnd"/>
            <w:r w:rsidRPr="005E4867">
              <w:rPr>
                <w:sz w:val="18"/>
                <w:szCs w:val="18"/>
              </w:rPr>
              <w:t xml:space="preserve"> Orientador</w:t>
            </w:r>
            <w:r w:rsidR="008C50F1">
              <w:rPr>
                <w:sz w:val="18"/>
                <w:szCs w:val="18"/>
              </w:rPr>
              <w:t>: Lívia N. Cavalcanti</w:t>
            </w:r>
          </w:p>
        </w:tc>
      </w:tr>
    </w:tbl>
    <w:p w:rsidR="002E47D2" w:rsidRDefault="00A31EDA" w:rsidP="002E47D2">
      <w:pPr>
        <w:spacing w:line="240" w:lineRule="auto"/>
        <w:rPr>
          <w:b/>
        </w:rPr>
      </w:pPr>
      <w:r>
        <w:br/>
      </w:r>
      <w:r w:rsidR="002E47D2" w:rsidRPr="005E4867">
        <w:rPr>
          <w:b/>
        </w:rPr>
        <w:t>Descrição Geral das amostras</w:t>
      </w:r>
    </w:p>
    <w:tbl>
      <w:tblPr>
        <w:tblStyle w:val="ListaClara-nfase1"/>
        <w:tblW w:w="5000" w:type="pct"/>
        <w:tblLook w:val="04A0"/>
      </w:tblPr>
      <w:tblGrid>
        <w:gridCol w:w="4360"/>
        <w:gridCol w:w="4360"/>
      </w:tblGrid>
      <w:tr w:rsidR="002E47D2" w:rsidTr="007D424A">
        <w:trPr>
          <w:cnfStyle w:val="100000000000"/>
        </w:trPr>
        <w:tc>
          <w:tcPr>
            <w:cnfStyle w:val="001000000000"/>
            <w:tcW w:w="2500" w:type="pct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:rsidR="002E47D2" w:rsidRDefault="002E47D2" w:rsidP="007D424A">
            <w:r>
              <w:t>Nome da substância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Default="002E47D2" w:rsidP="007D424A">
            <w:pPr>
              <w:cnfStyle w:val="100000000000"/>
            </w:pPr>
            <w:r>
              <w:t>Código</w:t>
            </w:r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2E47D2" w:rsidRPr="00A068DB" w:rsidRDefault="00AB10D8" w:rsidP="007D424A">
            <w:pPr>
              <w:rPr>
                <w:sz w:val="18"/>
                <w:szCs w:val="18"/>
              </w:rPr>
            </w:pPr>
            <w:r w:rsidRPr="00A07C55">
              <w:rPr>
                <w:sz w:val="18"/>
                <w:szCs w:val="18"/>
              </w:rPr>
              <w:t>2-nitro-1-</w:t>
            </w:r>
            <w:proofErr w:type="spellStart"/>
            <w:r w:rsidRPr="00A07C55">
              <w:rPr>
                <w:sz w:val="18"/>
                <w:szCs w:val="18"/>
              </w:rPr>
              <w:t>phenylethanol</w:t>
            </w:r>
            <w:proofErr w:type="spellEnd"/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DC1ABF" w:rsidP="007D424A">
            <w:pPr>
              <w:cnfStyle w:val="000000100000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010</w:t>
            </w:r>
            <w:r w:rsidR="008C50F1">
              <w:rPr>
                <w:sz w:val="18"/>
                <w:szCs w:val="18"/>
              </w:rPr>
              <w:t>JB</w:t>
            </w:r>
            <w:proofErr w:type="gramEnd"/>
          </w:p>
        </w:tc>
      </w:tr>
      <w:tr w:rsidR="002E47D2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DC1ABF" w:rsidP="007D424A">
            <w:pPr>
              <w:rPr>
                <w:sz w:val="18"/>
                <w:szCs w:val="18"/>
              </w:rPr>
            </w:pPr>
            <w:r w:rsidRPr="00DC1ABF">
              <w:rPr>
                <w:sz w:val="18"/>
                <w:szCs w:val="18"/>
              </w:rPr>
              <w:t>N-(</w:t>
            </w:r>
            <w:proofErr w:type="spellStart"/>
            <w:r w:rsidRPr="00DC1ABF">
              <w:rPr>
                <w:sz w:val="18"/>
                <w:szCs w:val="18"/>
              </w:rPr>
              <w:t>nitromethyl</w:t>
            </w:r>
            <w:proofErr w:type="spellEnd"/>
            <w:r w:rsidRPr="00DC1ABF">
              <w:rPr>
                <w:sz w:val="18"/>
                <w:szCs w:val="18"/>
              </w:rPr>
              <w:t>)-</w:t>
            </w:r>
            <w:proofErr w:type="spellStart"/>
            <w:r w:rsidRPr="00DC1ABF">
              <w:rPr>
                <w:sz w:val="18"/>
                <w:szCs w:val="18"/>
              </w:rPr>
              <w:t>N-phenylhydroxylamine</w:t>
            </w:r>
            <w:proofErr w:type="spellEnd"/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DC1ABF" w:rsidP="007D424A">
            <w:pPr>
              <w:cnfStyle w:val="000000000000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011JB</w:t>
            </w:r>
            <w:proofErr w:type="gramEnd"/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5000" w:type="pct"/>
            <w:gridSpan w:val="2"/>
            <w:shd w:val="clear" w:color="auto" w:fill="4F81BD" w:themeFill="accent1"/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 xml:space="preserve">*As amostras devem ser identificadas ou ter um código que as discrimine. </w:t>
            </w:r>
          </w:p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**O código dará nome ao arquivo do resultado.</w:t>
            </w:r>
          </w:p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*** O número de amostras é limitado a 10.</w:t>
            </w: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/>
      </w:tblPr>
      <w:tblGrid>
        <w:gridCol w:w="8720"/>
      </w:tblGrid>
      <w:tr w:rsidR="002E47D2" w:rsidTr="007D424A">
        <w:trPr>
          <w:cnfStyle w:val="100000000000"/>
        </w:trPr>
        <w:tc>
          <w:tcPr>
            <w:cnfStyle w:val="001000000000"/>
            <w:tcW w:w="5000" w:type="pct"/>
          </w:tcPr>
          <w:p w:rsidR="002E47D2" w:rsidRDefault="002E47D2" w:rsidP="007D424A">
            <w:r>
              <w:t>Características da amostra</w:t>
            </w:r>
          </w:p>
        </w:tc>
      </w:tr>
      <w:tr w:rsidR="002E47D2" w:rsidTr="007D424A">
        <w:trPr>
          <w:cnfStyle w:val="000000100000"/>
          <w:trHeight w:val="530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A03470" w:rsidRDefault="002E47D2" w:rsidP="007D424A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Sólida; </w:t>
            </w:r>
            <w:r w:rsidR="008C50F1">
              <w:rPr>
                <w:sz w:val="20"/>
                <w:szCs w:val="20"/>
              </w:rPr>
              <w:t xml:space="preserve">X </w:t>
            </w:r>
            <w:r w:rsidRPr="00A068DB">
              <w:rPr>
                <w:sz w:val="20"/>
                <w:szCs w:val="20"/>
              </w:rPr>
              <w:t>Líquida;</w:t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>
              <w:rPr>
                <w:sz w:val="20"/>
                <w:szCs w:val="20"/>
              </w:rPr>
              <w:t xml:space="preserve">Gasosa; </w:t>
            </w:r>
            <w:r w:rsidR="008C50F1">
              <w:rPr>
                <w:sz w:val="20"/>
                <w:szCs w:val="20"/>
              </w:rPr>
              <w:t xml:space="preserve">X </w:t>
            </w:r>
            <w:r w:rsidR="00A03470">
              <w:rPr>
                <w:sz w:val="20"/>
                <w:szCs w:val="20"/>
              </w:rPr>
              <w:t xml:space="preserve">Orgânica;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>
              <w:rPr>
                <w:sz w:val="20"/>
                <w:szCs w:val="20"/>
              </w:rPr>
              <w:t xml:space="preserve">Inorgânica;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>
              <w:rPr>
                <w:sz w:val="20"/>
                <w:szCs w:val="20"/>
              </w:rPr>
              <w:t>Biológica;</w:t>
            </w:r>
            <w:r w:rsidRPr="00A068DB">
              <w:rPr>
                <w:sz w:val="20"/>
                <w:szCs w:val="20"/>
              </w:rPr>
              <w:t xml:space="preserve">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Higroscópica;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Corrosiva; </w:t>
            </w:r>
          </w:p>
          <w:p w:rsidR="00A03470" w:rsidRDefault="008C50F1" w:rsidP="007D42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  <w:r w:rsidR="002E47D2" w:rsidRPr="00A068DB">
              <w:rPr>
                <w:sz w:val="20"/>
                <w:szCs w:val="20"/>
              </w:rPr>
              <w:t xml:space="preserve"> Tóxica;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Volátil;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Ácida;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Neutra;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Básica;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Inflamável;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Oxidante;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Nociva;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Irritante; </w:t>
            </w:r>
          </w:p>
          <w:p w:rsidR="002E47D2" w:rsidRPr="00A03470" w:rsidRDefault="002E47D2" w:rsidP="007D424A">
            <w:pPr>
              <w:rPr>
                <w:b w:val="0"/>
                <w:bCs w:val="0"/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Explosiva.</w:t>
            </w: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/>
      </w:tblPr>
      <w:tblGrid>
        <w:gridCol w:w="8720"/>
      </w:tblGrid>
      <w:tr w:rsidR="002E47D2" w:rsidTr="007D424A">
        <w:trPr>
          <w:cnfStyle w:val="100000000000"/>
        </w:trPr>
        <w:tc>
          <w:tcPr>
            <w:cnfStyle w:val="001000000000"/>
            <w:tcW w:w="5000" w:type="pct"/>
          </w:tcPr>
          <w:p w:rsidR="002E47D2" w:rsidRDefault="002E47D2" w:rsidP="002E47D2">
            <w:r>
              <w:t xml:space="preserve">Ensaio solicitado </w:t>
            </w:r>
          </w:p>
        </w:tc>
      </w:tr>
      <w:tr w:rsidR="002E47D2" w:rsidRPr="00DC1ABF" w:rsidTr="007D424A">
        <w:trPr>
          <w:cnfStyle w:val="000000100000"/>
          <w:trHeight w:val="530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A86EA9" w:rsidRDefault="008C50F1" w:rsidP="00A03470">
            <w:pPr>
              <w:rPr>
                <w:sz w:val="20"/>
                <w:szCs w:val="20"/>
                <w:lang w:val="en-US"/>
              </w:rPr>
            </w:pPr>
            <w:r w:rsidRPr="008C50F1">
              <w:rPr>
                <w:sz w:val="20"/>
                <w:szCs w:val="20"/>
                <w:lang w:val="en-US"/>
              </w:rPr>
              <w:t>X</w:t>
            </w:r>
            <w:r w:rsidR="002E47D2" w:rsidRPr="00A86EA9">
              <w:rPr>
                <w:sz w:val="20"/>
                <w:szCs w:val="20"/>
                <w:lang w:val="en-US"/>
              </w:rPr>
              <w:t xml:space="preserve"> G</w:t>
            </w:r>
            <w:r w:rsidR="00A03470" w:rsidRPr="00A86EA9">
              <w:rPr>
                <w:sz w:val="20"/>
                <w:szCs w:val="20"/>
                <w:lang w:val="en-US"/>
              </w:rPr>
              <w:t>C-MS</w:t>
            </w:r>
            <w:r w:rsidR="00A03470" w:rsidRPr="00A86EA9">
              <w:rPr>
                <w:sz w:val="20"/>
                <w:szCs w:val="20"/>
                <w:lang w:val="en-US"/>
              </w:rPr>
              <w:tab/>
            </w:r>
            <w:r w:rsidR="00A03470" w:rsidRPr="00A86EA9">
              <w:rPr>
                <w:sz w:val="20"/>
                <w:szCs w:val="20"/>
                <w:lang w:val="en-US"/>
              </w:rPr>
              <w:tab/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A03470" w:rsidRPr="00A86EA9">
              <w:rPr>
                <w:sz w:val="20"/>
                <w:szCs w:val="20"/>
                <w:lang w:val="en-US"/>
              </w:rPr>
              <w:t xml:space="preserve"> LC-DAD</w:t>
            </w:r>
            <w:r w:rsidR="00A03470" w:rsidRPr="00A86EA9">
              <w:rPr>
                <w:sz w:val="20"/>
                <w:szCs w:val="20"/>
                <w:lang w:val="en-US"/>
              </w:rPr>
              <w:tab/>
            </w:r>
            <w:r w:rsidR="002E47D2" w:rsidRPr="00A86EA9">
              <w:rPr>
                <w:sz w:val="20"/>
                <w:szCs w:val="20"/>
                <w:lang w:val="en-US"/>
              </w:rPr>
              <w:tab/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86EA9">
              <w:rPr>
                <w:sz w:val="20"/>
                <w:szCs w:val="20"/>
                <w:lang w:val="en-US"/>
              </w:rPr>
              <w:t xml:space="preserve"> </w:t>
            </w:r>
            <w:r w:rsidR="00A03470" w:rsidRPr="00A86EA9">
              <w:rPr>
                <w:sz w:val="20"/>
                <w:szCs w:val="20"/>
                <w:lang w:val="en-US"/>
              </w:rPr>
              <w:t xml:space="preserve">LC-F                           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86EA9">
              <w:rPr>
                <w:sz w:val="20"/>
                <w:szCs w:val="20"/>
                <w:lang w:val="en-US"/>
              </w:rPr>
              <w:t xml:space="preserve"> LC-I</w:t>
            </w:r>
          </w:p>
        </w:tc>
      </w:tr>
    </w:tbl>
    <w:p w:rsidR="002E47D2" w:rsidRPr="00A86EA9" w:rsidRDefault="002E47D2" w:rsidP="002E47D2">
      <w:pPr>
        <w:spacing w:line="240" w:lineRule="auto"/>
        <w:rPr>
          <w:lang w:val="en-US"/>
        </w:rPr>
      </w:pPr>
    </w:p>
    <w:tbl>
      <w:tblPr>
        <w:tblStyle w:val="ListaClara-nfase1"/>
        <w:tblW w:w="5000" w:type="pct"/>
        <w:tblLook w:val="04A0"/>
      </w:tblPr>
      <w:tblGrid>
        <w:gridCol w:w="8720"/>
      </w:tblGrid>
      <w:tr w:rsidR="002E47D2" w:rsidTr="007D424A">
        <w:trPr>
          <w:cnfStyle w:val="100000000000"/>
        </w:trPr>
        <w:tc>
          <w:tcPr>
            <w:cnfStyle w:val="001000000000"/>
            <w:tcW w:w="5000" w:type="pct"/>
          </w:tcPr>
          <w:p w:rsidR="002E47D2" w:rsidRDefault="002E47D2" w:rsidP="002E47D2">
            <w:r>
              <w:t xml:space="preserve">Condições </w:t>
            </w:r>
          </w:p>
        </w:tc>
      </w:tr>
      <w:tr w:rsidR="002E47D2" w:rsidRPr="00A068DB" w:rsidTr="007D424A">
        <w:trPr>
          <w:cnfStyle w:val="000000100000"/>
          <w:trHeight w:val="530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A86EA9" w:rsidRDefault="00A03470" w:rsidP="00A0347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Solventes necessários: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Acetonitrila</w:t>
            </w:r>
            <w:proofErr w:type="spellEnd"/>
            <w:r>
              <w:rPr>
                <w:sz w:val="20"/>
                <w:szCs w:val="20"/>
              </w:rPr>
              <w:t xml:space="preserve">     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Metanol     </w:t>
            </w:r>
            <w:r w:rsidR="008C50F1">
              <w:rPr>
                <w:sz w:val="20"/>
                <w:szCs w:val="20"/>
              </w:rPr>
              <w:t>X</w:t>
            </w:r>
            <w:r>
              <w:rPr>
                <w:sz w:val="20"/>
                <w:szCs w:val="20"/>
              </w:rPr>
              <w:t xml:space="preserve"> Diclorometano     </w:t>
            </w:r>
          </w:p>
          <w:p w:rsidR="002E47D2" w:rsidRDefault="00A03470" w:rsidP="00A03470">
            <w:pPr>
              <w:jc w:val="both"/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>
              <w:rPr>
                <w:sz w:val="20"/>
                <w:szCs w:val="20"/>
              </w:rPr>
              <w:t xml:space="preserve"> Outro (especificar)</w:t>
            </w:r>
            <w:r w:rsidR="00A86EA9">
              <w:rPr>
                <w:sz w:val="20"/>
                <w:szCs w:val="20"/>
              </w:rPr>
              <w:t xml:space="preserve">: </w:t>
            </w:r>
            <w:r w:rsidR="00A86EA9">
              <w:rPr>
                <w:sz w:val="20"/>
                <w:szCs w:val="20"/>
                <w:u w:val="single"/>
              </w:rPr>
              <w:t xml:space="preserve">           </w:t>
            </w:r>
            <w:r w:rsidR="00A86EA9">
              <w:rPr>
                <w:sz w:val="20"/>
                <w:szCs w:val="20"/>
              </w:rPr>
              <w:t>_</w:t>
            </w:r>
            <w:r w:rsidR="00A86EA9">
              <w:rPr>
                <w:sz w:val="20"/>
                <w:szCs w:val="20"/>
                <w:u w:val="single"/>
              </w:rPr>
              <w:t xml:space="preserve">           </w:t>
            </w:r>
            <w:r w:rsidR="00A86EA9">
              <w:rPr>
                <w:sz w:val="20"/>
                <w:szCs w:val="20"/>
              </w:rPr>
              <w:t>_</w:t>
            </w:r>
            <w:r w:rsidR="00A86EA9">
              <w:rPr>
                <w:sz w:val="20"/>
                <w:szCs w:val="20"/>
                <w:u w:val="single"/>
              </w:rPr>
              <w:t xml:space="preserve">           </w:t>
            </w:r>
            <w:r w:rsidR="00A86EA9">
              <w:rPr>
                <w:sz w:val="20"/>
                <w:szCs w:val="20"/>
              </w:rPr>
              <w:t>_</w:t>
            </w:r>
            <w:r w:rsidR="00A86EA9">
              <w:rPr>
                <w:sz w:val="20"/>
                <w:szCs w:val="20"/>
                <w:u w:val="single"/>
              </w:rPr>
              <w:t xml:space="preserve">           </w:t>
            </w:r>
            <w:r w:rsidR="00A86EA9">
              <w:rPr>
                <w:sz w:val="20"/>
                <w:szCs w:val="20"/>
              </w:rPr>
              <w:t>_</w:t>
            </w:r>
          </w:p>
          <w:p w:rsidR="002E47D2" w:rsidRDefault="00A03470" w:rsidP="007D424A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Analitos</w:t>
            </w:r>
            <w:proofErr w:type="spellEnd"/>
            <w:r>
              <w:rPr>
                <w:sz w:val="20"/>
                <w:szCs w:val="20"/>
              </w:rPr>
              <w:t xml:space="preserve"> de interesse</w:t>
            </w:r>
            <w:r w:rsidR="002E47D2">
              <w:rPr>
                <w:sz w:val="20"/>
                <w:szCs w:val="20"/>
              </w:rPr>
              <w:t>:</w:t>
            </w:r>
            <w:r w:rsidR="008C50F1">
              <w:rPr>
                <w:sz w:val="20"/>
                <w:szCs w:val="20"/>
              </w:rPr>
              <w:t xml:space="preserve"> </w:t>
            </w:r>
            <w:proofErr w:type="gramStart"/>
            <w:r w:rsidR="00A07C55" w:rsidRPr="00A07C55">
              <w:rPr>
                <w:sz w:val="18"/>
                <w:szCs w:val="18"/>
              </w:rPr>
              <w:t>2-nitro-1-</w:t>
            </w:r>
            <w:proofErr w:type="spellStart"/>
            <w:r w:rsidR="00A07C55" w:rsidRPr="00A07C55">
              <w:rPr>
                <w:sz w:val="18"/>
                <w:szCs w:val="18"/>
              </w:rPr>
              <w:t>phenylethanol</w:t>
            </w:r>
            <w:proofErr w:type="spellEnd"/>
            <w:r w:rsidR="00A07C55">
              <w:rPr>
                <w:sz w:val="18"/>
                <w:szCs w:val="18"/>
              </w:rPr>
              <w:t>,</w:t>
            </w:r>
            <w:r w:rsidR="00DC1ABF">
              <w:rPr>
                <w:sz w:val="18"/>
                <w:szCs w:val="18"/>
              </w:rPr>
              <w:t xml:space="preserve"> </w:t>
            </w:r>
            <w:r w:rsidR="00DC1ABF" w:rsidRPr="00DC1ABF">
              <w:rPr>
                <w:sz w:val="18"/>
                <w:szCs w:val="18"/>
              </w:rPr>
              <w:t>N</w:t>
            </w:r>
            <w:proofErr w:type="gramEnd"/>
            <w:r w:rsidR="00DC1ABF" w:rsidRPr="00DC1ABF">
              <w:rPr>
                <w:sz w:val="18"/>
                <w:szCs w:val="18"/>
              </w:rPr>
              <w:t>-(</w:t>
            </w:r>
            <w:proofErr w:type="spellStart"/>
            <w:r w:rsidR="00DC1ABF" w:rsidRPr="00DC1ABF">
              <w:rPr>
                <w:sz w:val="18"/>
                <w:szCs w:val="18"/>
              </w:rPr>
              <w:t>nitromethyl</w:t>
            </w:r>
            <w:proofErr w:type="spellEnd"/>
            <w:r w:rsidR="00DC1ABF" w:rsidRPr="00DC1ABF">
              <w:rPr>
                <w:sz w:val="18"/>
                <w:szCs w:val="18"/>
              </w:rPr>
              <w:t>)-</w:t>
            </w:r>
            <w:proofErr w:type="spellStart"/>
            <w:r w:rsidR="00DC1ABF" w:rsidRPr="00DC1ABF">
              <w:rPr>
                <w:sz w:val="18"/>
                <w:szCs w:val="18"/>
              </w:rPr>
              <w:t>N-phenylhydroxylamine</w:t>
            </w:r>
            <w:proofErr w:type="spellEnd"/>
            <w:r w:rsidR="00A07C55">
              <w:rPr>
                <w:sz w:val="18"/>
                <w:szCs w:val="18"/>
              </w:rPr>
              <w:t xml:space="preserve"> </w:t>
            </w:r>
          </w:p>
          <w:p w:rsidR="002E47D2" w:rsidRDefault="00A03470" w:rsidP="007D42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Especificação da coluna</w:t>
            </w:r>
            <w:r w:rsidR="008C50F1">
              <w:rPr>
                <w:sz w:val="20"/>
                <w:szCs w:val="20"/>
              </w:rPr>
              <w:t xml:space="preserve">: </w:t>
            </w:r>
          </w:p>
          <w:p w:rsidR="00A03470" w:rsidRPr="00A31EDA" w:rsidRDefault="00A03470" w:rsidP="00A03470">
            <w:pPr>
              <w:rPr>
                <w:b w:val="0"/>
                <w:bCs w:val="0"/>
                <w:sz w:val="20"/>
                <w:szCs w:val="20"/>
              </w:rPr>
            </w:pPr>
            <w:r>
              <w:rPr>
                <w:sz w:val="20"/>
                <w:szCs w:val="20"/>
              </w:rPr>
              <w:t>Método: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 xml:space="preserve">_ </w:t>
            </w:r>
            <w:r w:rsidR="00A31EDA">
              <w:rPr>
                <w:sz w:val="20"/>
                <w:szCs w:val="20"/>
                <w:u w:val="single"/>
              </w:rPr>
              <w:t xml:space="preserve">             </w:t>
            </w:r>
          </w:p>
          <w:p w:rsidR="002E47D2" w:rsidRPr="00A31EDA" w:rsidRDefault="002E47D2" w:rsidP="00A31EDA">
            <w:pPr>
              <w:rPr>
                <w:sz w:val="20"/>
                <w:szCs w:val="20"/>
              </w:rPr>
            </w:pP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0" w:type="auto"/>
        <w:tblLook w:val="04A0"/>
      </w:tblPr>
      <w:tblGrid>
        <w:gridCol w:w="8644"/>
      </w:tblGrid>
      <w:tr w:rsidR="002E47D2" w:rsidTr="007D424A">
        <w:trPr>
          <w:cnfStyle w:val="100000000000"/>
        </w:trPr>
        <w:tc>
          <w:tcPr>
            <w:cnfStyle w:val="001000000000"/>
            <w:tcW w:w="8644" w:type="dxa"/>
          </w:tcPr>
          <w:p w:rsidR="002E47D2" w:rsidRDefault="002E47D2" w:rsidP="007D424A">
            <w:r>
              <w:t>Observações:</w:t>
            </w:r>
          </w:p>
        </w:tc>
      </w:tr>
      <w:tr w:rsidR="002E47D2" w:rsidTr="007D424A">
        <w:trPr>
          <w:cnfStyle w:val="000000100000"/>
        </w:trPr>
        <w:tc>
          <w:tcPr>
            <w:cnfStyle w:val="001000000000"/>
            <w:tcW w:w="8644" w:type="dxa"/>
          </w:tcPr>
          <w:p w:rsidR="002E47D2" w:rsidRDefault="008C50F1" w:rsidP="007D424A">
            <w:r>
              <w:t>Utilizar o mesmo método da análise solicitada anteriormente em 25/07.</w:t>
            </w:r>
          </w:p>
        </w:tc>
      </w:tr>
      <w:tr w:rsidR="002E47D2" w:rsidTr="007D424A">
        <w:tc>
          <w:tcPr>
            <w:cnfStyle w:val="001000000000"/>
            <w:tcW w:w="8644" w:type="dxa"/>
          </w:tcPr>
          <w:p w:rsidR="002E47D2" w:rsidRDefault="0030558C" w:rsidP="00DC1ABF">
            <w:r>
              <w:t xml:space="preserve">Horário agendado: </w:t>
            </w:r>
            <w:r w:rsidR="00DC1ABF">
              <w:t>8h30</w:t>
            </w:r>
            <w:r>
              <w:t>.</w:t>
            </w:r>
          </w:p>
        </w:tc>
      </w:tr>
      <w:tr w:rsidR="00A31EDA" w:rsidTr="007D424A">
        <w:trPr>
          <w:cnfStyle w:val="000000100000"/>
        </w:trPr>
        <w:tc>
          <w:tcPr>
            <w:cnfStyle w:val="001000000000"/>
            <w:tcW w:w="8644" w:type="dxa"/>
          </w:tcPr>
          <w:p w:rsidR="00A31EDA" w:rsidRDefault="00A31EDA" w:rsidP="007D424A"/>
        </w:tc>
      </w:tr>
    </w:tbl>
    <w:p w:rsidR="002E47D2" w:rsidRDefault="00A31EDA" w:rsidP="002E47D2">
      <w:pPr>
        <w:spacing w:line="240" w:lineRule="auto"/>
        <w:jc w:val="right"/>
      </w:pPr>
      <w:r>
        <w:rPr>
          <w:u w:val="single"/>
        </w:rPr>
        <w:br/>
      </w:r>
    </w:p>
    <w:sectPr w:rsidR="002E47D2" w:rsidSect="00A03470">
      <w:pgSz w:w="11906" w:h="16838"/>
      <w:pgMar w:top="993" w:right="1701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E47D2"/>
    <w:rsid w:val="001D2117"/>
    <w:rsid w:val="002E47D2"/>
    <w:rsid w:val="0030558C"/>
    <w:rsid w:val="005D63CB"/>
    <w:rsid w:val="008046BD"/>
    <w:rsid w:val="00897EC2"/>
    <w:rsid w:val="008C50F1"/>
    <w:rsid w:val="00917E6F"/>
    <w:rsid w:val="00A03470"/>
    <w:rsid w:val="00A07C55"/>
    <w:rsid w:val="00A31EDA"/>
    <w:rsid w:val="00A42C68"/>
    <w:rsid w:val="00A86EA9"/>
    <w:rsid w:val="00AB10D8"/>
    <w:rsid w:val="00CE640C"/>
    <w:rsid w:val="00CF38A8"/>
    <w:rsid w:val="00DC1ABF"/>
    <w:rsid w:val="00EE618B"/>
    <w:rsid w:val="00F317D1"/>
    <w:rsid w:val="00FE12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7D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2E47D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Textodebalo">
    <w:name w:val="Balloon Text"/>
    <w:basedOn w:val="Normal"/>
    <w:link w:val="TextodebaloChar"/>
    <w:uiPriority w:val="99"/>
    <w:semiHidden/>
    <w:unhideWhenUsed/>
    <w:rsid w:val="00A034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034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293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Junior</dc:creator>
  <cp:lastModifiedBy>LQOA</cp:lastModifiedBy>
  <cp:revision>9</cp:revision>
  <dcterms:created xsi:type="dcterms:W3CDTF">2014-10-16T18:51:00Z</dcterms:created>
  <dcterms:modified xsi:type="dcterms:W3CDTF">2019-08-26T17:49:00Z</dcterms:modified>
</cp:coreProperties>
</file>