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                             </w:t>
            </w:r>
            <w:r w:rsidR="00CA68BF">
              <w:rPr>
                <w:sz w:val="18"/>
                <w:szCs w:val="18"/>
                <w:u w:val="single"/>
              </w:rPr>
              <w:t>ERNANI DIAS DA SILVA FILHO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CA68BF">
              <w:rPr>
                <w:sz w:val="18"/>
                <w:szCs w:val="18"/>
              </w:rPr>
              <w:t>16</w:t>
            </w:r>
            <w:r w:rsidRPr="005E4867">
              <w:rPr>
                <w:sz w:val="18"/>
                <w:szCs w:val="18"/>
              </w:rPr>
              <w:t>_/_</w:t>
            </w:r>
            <w:r w:rsidR="00CA68BF">
              <w:rPr>
                <w:sz w:val="18"/>
                <w:szCs w:val="18"/>
              </w:rPr>
              <w:t>08</w:t>
            </w:r>
            <w:r w:rsidRPr="005E4867">
              <w:rPr>
                <w:sz w:val="18"/>
                <w:szCs w:val="18"/>
              </w:rPr>
              <w:t>_/_</w:t>
            </w:r>
            <w:r w:rsidR="00CA68BF">
              <w:rPr>
                <w:sz w:val="18"/>
                <w:szCs w:val="18"/>
              </w:rPr>
              <w:t>2018</w:t>
            </w:r>
            <w:r w:rsidRPr="005E4867">
              <w:rPr>
                <w:sz w:val="18"/>
                <w:szCs w:val="18"/>
              </w:rPr>
              <w:t>__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</w:t>
            </w:r>
            <w:r w:rsidR="00CA68BF">
              <w:rPr>
                <w:sz w:val="18"/>
                <w:szCs w:val="18"/>
                <w:u w:val="single"/>
              </w:rPr>
              <w:t xml:space="preserve">Química </w:t>
            </w:r>
            <w:r w:rsidR="00CA68BF" w:rsidRPr="005E4867">
              <w:rPr>
                <w:sz w:val="18"/>
                <w:szCs w:val="18"/>
              </w:rPr>
              <w:t>/</w:t>
            </w:r>
            <w:r w:rsidR="00CA68BF">
              <w:rPr>
                <w:sz w:val="18"/>
                <w:szCs w:val="18"/>
                <w:u w:val="single"/>
              </w:rPr>
              <w:t xml:space="preserve"> LAMECO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 w:rsidR="00CA68BF">
              <w:rPr>
                <w:sz w:val="18"/>
                <w:szCs w:val="18"/>
                <w:u w:val="single"/>
              </w:rPr>
              <w:t>ernanidasilv@gmail.com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CA68BF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r w:rsidR="00CA68BF">
              <w:rPr>
                <w:sz w:val="18"/>
                <w:szCs w:val="18"/>
                <w:u w:val="single"/>
              </w:rPr>
              <w:t>José Luiz Cardozo Fonseca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CA68B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CA68B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CA68B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CA68B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PAM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CA68BF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</w:t>
            </w:r>
            <w:proofErr w:type="gramStart"/>
            <w:r w:rsidR="008E6E23" w:rsidRPr="00A068DB">
              <w:rPr>
                <w:sz w:val="20"/>
                <w:szCs w:val="20"/>
              </w:rPr>
              <w:t xml:space="preserve">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</w:t>
            </w:r>
            <w:proofErr w:type="gramEnd"/>
            <w:r w:rsidR="008E6E23" w:rsidRPr="00A068DB">
              <w:rPr>
                <w:sz w:val="20"/>
                <w:szCs w:val="20"/>
              </w:rPr>
              <w:t xml:space="preserve">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</w:t>
            </w:r>
            <w:r w:rsidR="00CA68BF">
              <w:rPr>
                <w:sz w:val="18"/>
                <w:szCs w:val="18"/>
                <w:u w:val="single"/>
              </w:rPr>
              <w:t>Á</w:t>
            </w:r>
            <w:bookmarkStart w:id="0" w:name="_GoBack"/>
            <w:bookmarkEnd w:id="0"/>
            <w:r w:rsidR="00CA68BF">
              <w:rPr>
                <w:sz w:val="18"/>
                <w:szCs w:val="18"/>
                <w:u w:val="single"/>
              </w:rPr>
              <w:t>GUA</w:t>
            </w:r>
            <w:r w:rsidRPr="00D26B11">
              <w:rPr>
                <w:sz w:val="18"/>
                <w:szCs w:val="18"/>
                <w:u w:val="single"/>
              </w:rPr>
              <w:t>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CA68BF" w:rsidP="00CA68B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x</w:t>
            </w:r>
            <w:proofErr w:type="gramEnd"/>
            <w:r w:rsidR="008E6E23" w:rsidRPr="00A068DB">
              <w:rPr>
                <w:sz w:val="18"/>
                <w:szCs w:val="18"/>
              </w:rPr>
              <w:t xml:space="preserve"> Absorbância;   </w:t>
            </w: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544ACE"/>
    <w:rsid w:val="005D63CB"/>
    <w:rsid w:val="008E6E23"/>
    <w:rsid w:val="00CA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F6DF4-6D50-4A80-A2F0-2BA84F12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8FDB5-C234-4649-B3DB-C1AAC171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Bolsistas</cp:lastModifiedBy>
  <cp:revision>2</cp:revision>
  <cp:lastPrinted>2014-08-31T21:22:00Z</cp:lastPrinted>
  <dcterms:created xsi:type="dcterms:W3CDTF">2014-08-31T21:05:00Z</dcterms:created>
  <dcterms:modified xsi:type="dcterms:W3CDTF">2018-08-16T16:12:00Z</dcterms:modified>
</cp:coreProperties>
</file>