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de análise térmica</w:t>
      </w:r>
    </w:p>
    <w:tbl>
      <w:tblPr>
        <w:tblStyle w:val="Listaclara-nfasis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    </w:t>
            </w:r>
            <w:proofErr w:type="gramEnd"/>
            <w:r w:rsidR="00BC0416">
              <w:rPr>
                <w:sz w:val="18"/>
                <w:szCs w:val="18"/>
                <w:u w:val="single"/>
              </w:rPr>
              <w:t>PALOMA VINACHES MELGUIZO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Data_</w:t>
            </w:r>
            <w:r w:rsidR="00BC0416">
              <w:rPr>
                <w:sz w:val="18"/>
                <w:szCs w:val="18"/>
              </w:rPr>
              <w:t>07</w:t>
            </w:r>
            <w:r w:rsidRPr="005E4867">
              <w:rPr>
                <w:sz w:val="18"/>
                <w:szCs w:val="18"/>
              </w:rPr>
              <w:t>_/_</w:t>
            </w:r>
            <w:r w:rsidR="00BC0416">
              <w:rPr>
                <w:sz w:val="18"/>
                <w:szCs w:val="18"/>
              </w:rPr>
              <w:t>10</w:t>
            </w:r>
            <w:r w:rsidRPr="005E4867">
              <w:rPr>
                <w:sz w:val="18"/>
                <w:szCs w:val="18"/>
              </w:rPr>
              <w:t>_/_</w:t>
            </w:r>
            <w:r w:rsidR="00BC0416">
              <w:rPr>
                <w:sz w:val="18"/>
                <w:szCs w:val="18"/>
              </w:rPr>
              <w:t>2015</w:t>
            </w:r>
          </w:p>
          <w:p w:rsidR="002E47D2" w:rsidRPr="008E6E23" w:rsidRDefault="002E47D2" w:rsidP="00BC0416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</w:t>
            </w:r>
            <w:r w:rsidR="00BC0416">
              <w:rPr>
                <w:sz w:val="18"/>
                <w:szCs w:val="18"/>
                <w:u w:val="single"/>
              </w:rPr>
              <w:t>LABPEMOL INSTITUTO DE QUIMICA</w:t>
            </w:r>
            <w:r>
              <w:rPr>
                <w:sz w:val="18"/>
                <w:szCs w:val="18"/>
                <w:u w:val="single"/>
              </w:rPr>
              <w:t xml:space="preserve">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                  _</w:t>
            </w:r>
          </w:p>
        </w:tc>
      </w:tr>
      <w:tr w:rsidR="002E47D2" w:rsidTr="00BC0416">
        <w:trPr>
          <w:trHeight w:val="459"/>
        </w:trPr>
        <w:tc>
          <w:tcPr>
            <w:cnfStyle w:val="001000000000"/>
            <w:tcW w:w="5000" w:type="pct"/>
            <w:tcBorders>
              <w:left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     </w:t>
            </w:r>
            <w:r w:rsidR="00BC0416">
              <w:rPr>
                <w:sz w:val="18"/>
                <w:szCs w:val="18"/>
                <w:u w:val="single"/>
              </w:rPr>
              <w:t>PALOMAVINACHES@GMAIL.COM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</w:t>
            </w:r>
          </w:p>
          <w:p w:rsidR="002E47D2" w:rsidRPr="005E4867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    </w:t>
            </w:r>
            <w:r w:rsidR="00BC0416">
              <w:rPr>
                <w:sz w:val="18"/>
                <w:szCs w:val="18"/>
                <w:u w:val="single"/>
              </w:rPr>
              <w:t>PROF. SIBELE PERGHER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BC0416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BC0416" w:rsidRPr="005E4867" w:rsidRDefault="00BC0416" w:rsidP="007D424A">
            <w:pPr>
              <w:rPr>
                <w:sz w:val="18"/>
                <w:szCs w:val="18"/>
              </w:rPr>
            </w:pPr>
          </w:p>
        </w:tc>
      </w:tr>
    </w:tbl>
    <w:p w:rsidR="002E47D2" w:rsidRDefault="002E47D2" w:rsidP="002E47D2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is1"/>
        <w:tblW w:w="5000" w:type="pct"/>
        <w:tblLook w:val="04A0"/>
      </w:tblPr>
      <w:tblGrid>
        <w:gridCol w:w="4360"/>
        <w:gridCol w:w="4360"/>
      </w:tblGrid>
      <w:tr w:rsidR="002E47D2" w:rsidTr="007D424A">
        <w:trPr>
          <w:cnfStyle w:val="100000000000"/>
        </w:trPr>
        <w:tc>
          <w:tcPr>
            <w:cnfStyle w:val="00100000000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/>
            </w:pPr>
            <w:r>
              <w:t>Código</w:t>
            </w: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BC0416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ZEOLITA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BC0416" w:rsidP="007D424A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CT01802</w:t>
            </w: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BC0416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ZEOLITA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BC0416" w:rsidP="007D424A">
            <w:pPr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CT03202</w:t>
            </w: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BC0416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ZEOLITA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BC0416" w:rsidP="007D424A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CT04302</w:t>
            </w: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BC0416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ZEOLITA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BC0416" w:rsidP="007D424A">
            <w:pPr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CT0001</w:t>
            </w: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is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068DB" w:rsidRDefault="00BC0416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2E47D2" w:rsidRPr="00A068DB">
              <w:rPr>
                <w:sz w:val="20"/>
                <w:szCs w:val="20"/>
              </w:rPr>
              <w:t xml:space="preserve"> Sólida;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Líquida;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Higroscópica;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Corrosiva;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Tóxica;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Volátil;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Ácida;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Neutra; </w:t>
            </w:r>
          </w:p>
          <w:p w:rsidR="002E47D2" w:rsidRPr="00A068DB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is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BC0416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BC0416" w:rsidRDefault="00BC0416" w:rsidP="00BC0416">
            <w:pPr>
              <w:rPr>
                <w:sz w:val="20"/>
                <w:szCs w:val="20"/>
                <w:lang w:val="en-US"/>
              </w:rPr>
            </w:pPr>
            <w:proofErr w:type="gramStart"/>
            <w:r w:rsidRPr="00BC0416">
              <w:rPr>
                <w:sz w:val="20"/>
                <w:szCs w:val="20"/>
                <w:lang w:val="en-US"/>
              </w:rPr>
              <w:t>x</w:t>
            </w:r>
            <w:proofErr w:type="gramEnd"/>
            <w:r w:rsidR="002E47D2" w:rsidRPr="00BC0416">
              <w:rPr>
                <w:sz w:val="20"/>
                <w:szCs w:val="20"/>
                <w:lang w:val="en-US"/>
              </w:rPr>
              <w:t xml:space="preserve"> TG;</w:t>
            </w:r>
            <w:r w:rsidR="002E47D2" w:rsidRPr="00BC0416">
              <w:rPr>
                <w:sz w:val="20"/>
                <w:szCs w:val="20"/>
                <w:lang w:val="en-US"/>
              </w:rPr>
              <w:tab/>
            </w:r>
            <w:r w:rsidR="002E47D2" w:rsidRPr="00BC0416">
              <w:rPr>
                <w:sz w:val="20"/>
                <w:szCs w:val="20"/>
                <w:lang w:val="en-US"/>
              </w:rPr>
              <w:tab/>
            </w:r>
            <w:r w:rsidR="002E47D2" w:rsidRPr="00BC0416">
              <w:rPr>
                <w:sz w:val="20"/>
                <w:szCs w:val="20"/>
                <w:lang w:val="en-US"/>
              </w:rPr>
              <w:tab/>
            </w:r>
            <w:r w:rsidR="002E47D2" w:rsidRPr="00BC0416">
              <w:rPr>
                <w:sz w:val="20"/>
                <w:szCs w:val="20"/>
                <w:lang w:val="en-US"/>
              </w:rPr>
              <w:tab/>
            </w:r>
            <w:r w:rsidR="002E47D2" w:rsidRPr="00BC0416">
              <w:rPr>
                <w:sz w:val="20"/>
                <w:szCs w:val="20"/>
                <w:lang w:val="en-US"/>
              </w:rPr>
              <w:tab/>
            </w:r>
            <w:r w:rsidR="002E47D2" w:rsidRPr="00BC0416">
              <w:rPr>
                <w:sz w:val="20"/>
                <w:szCs w:val="20"/>
                <w:lang w:val="en-US"/>
              </w:rPr>
              <w:tab/>
            </w:r>
            <w:r w:rsidRPr="00BC0416">
              <w:rPr>
                <w:sz w:val="20"/>
                <w:szCs w:val="20"/>
                <w:lang w:val="en-US"/>
              </w:rPr>
              <w:t>x</w:t>
            </w:r>
            <w:r w:rsidR="002E47D2" w:rsidRPr="00BC0416">
              <w:rPr>
                <w:sz w:val="20"/>
                <w:szCs w:val="20"/>
                <w:lang w:val="en-US"/>
              </w:rPr>
              <w:t xml:space="preserve"> DSC; </w:t>
            </w:r>
            <w:r w:rsidR="002E47D2" w:rsidRPr="00BC0416">
              <w:rPr>
                <w:sz w:val="20"/>
                <w:szCs w:val="20"/>
                <w:lang w:val="en-US"/>
              </w:rPr>
              <w:tab/>
            </w:r>
            <w:r w:rsidR="002E47D2" w:rsidRPr="00BC0416">
              <w:rPr>
                <w:sz w:val="20"/>
                <w:szCs w:val="20"/>
                <w:lang w:val="en-US"/>
              </w:rPr>
              <w:tab/>
            </w:r>
            <w:r w:rsidR="002E47D2" w:rsidRPr="00BC0416">
              <w:rPr>
                <w:sz w:val="20"/>
                <w:szCs w:val="20"/>
                <w:lang w:val="en-US"/>
              </w:rPr>
              <w:tab/>
            </w:r>
            <w:r w:rsidR="002E47D2" w:rsidRPr="00BC0416">
              <w:rPr>
                <w:sz w:val="20"/>
                <w:szCs w:val="20"/>
                <w:lang w:val="en-US"/>
              </w:rPr>
              <w:tab/>
            </w:r>
            <w:r w:rsidR="002E47D2" w:rsidRPr="00BC0416">
              <w:rPr>
                <w:sz w:val="20"/>
                <w:szCs w:val="20"/>
                <w:lang w:val="en-US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BC0416">
              <w:rPr>
                <w:sz w:val="20"/>
                <w:szCs w:val="20"/>
                <w:lang w:val="en-US"/>
              </w:rPr>
              <w:t xml:space="preserve"> DTA.</w:t>
            </w:r>
          </w:p>
        </w:tc>
      </w:tr>
    </w:tbl>
    <w:p w:rsidR="002E47D2" w:rsidRPr="00BC0416" w:rsidRDefault="002E47D2" w:rsidP="002E47D2">
      <w:pPr>
        <w:spacing w:line="240" w:lineRule="auto"/>
        <w:rPr>
          <w:lang w:val="en-US"/>
        </w:rPr>
      </w:pPr>
    </w:p>
    <w:tbl>
      <w:tblPr>
        <w:tblStyle w:val="Listaclara-nfasis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 de cadinho: </w:t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Alumina;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BC0416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Platina</w:t>
            </w:r>
            <w:r w:rsidRPr="00A068DB">
              <w:rPr>
                <w:sz w:val="20"/>
                <w:szCs w:val="20"/>
              </w:rPr>
              <w:t>.</w:t>
            </w:r>
          </w:p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Gás de purga: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Nitrogênio;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BC0416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Ar sintético</w:t>
            </w:r>
            <w:r w:rsidRPr="00A068DB">
              <w:rPr>
                <w:sz w:val="20"/>
                <w:szCs w:val="20"/>
              </w:rPr>
              <w:t>.</w:t>
            </w:r>
          </w:p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Vazão do gás de purga: </w:t>
            </w:r>
            <w:r w:rsidR="00A31EDA">
              <w:rPr>
                <w:sz w:val="20"/>
                <w:szCs w:val="20"/>
                <w:u w:val="single"/>
              </w:rPr>
              <w:t xml:space="preserve">    </w:t>
            </w:r>
            <w:r w:rsidR="00BC0416">
              <w:rPr>
                <w:sz w:val="20"/>
                <w:szCs w:val="20"/>
                <w:u w:val="single"/>
              </w:rPr>
              <w:t>50</w:t>
            </w:r>
            <w:r w:rsidR="00A31EDA">
              <w:rPr>
                <w:sz w:val="20"/>
                <w:szCs w:val="20"/>
                <w:u w:val="single"/>
              </w:rPr>
              <w:t xml:space="preserve">       </w:t>
            </w:r>
            <w:r w:rsidR="00A31EDA">
              <w:rPr>
                <w:sz w:val="20"/>
                <w:szCs w:val="20"/>
              </w:rPr>
              <w:t>_ (</w:t>
            </w:r>
            <w:proofErr w:type="spellStart"/>
            <w:proofErr w:type="gramStart"/>
            <w:r w:rsidR="00A31EDA">
              <w:rPr>
                <w:sz w:val="20"/>
                <w:szCs w:val="20"/>
              </w:rPr>
              <w:t>mL</w:t>
            </w:r>
            <w:proofErr w:type="spellEnd"/>
            <w:proofErr w:type="gramEnd"/>
            <w:r w:rsidR="00A31EDA">
              <w:rPr>
                <w:sz w:val="20"/>
                <w:szCs w:val="20"/>
              </w:rPr>
              <w:t>/</w:t>
            </w:r>
            <w:proofErr w:type="spellStart"/>
            <w:r w:rsidR="00A31EDA">
              <w:rPr>
                <w:sz w:val="20"/>
                <w:szCs w:val="20"/>
              </w:rPr>
              <w:t>min</w:t>
            </w:r>
            <w:proofErr w:type="spellEnd"/>
            <w:r w:rsidR="00A31EDA">
              <w:rPr>
                <w:sz w:val="20"/>
                <w:szCs w:val="20"/>
              </w:rPr>
              <w:t>)</w:t>
            </w:r>
          </w:p>
          <w:p w:rsidR="002E47D2" w:rsidRPr="00A31EDA" w:rsidRDefault="002E47D2" w:rsidP="007D424A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Faixa de temperatura:</w:t>
            </w:r>
            <w:r w:rsidR="00A31EDA">
              <w:rPr>
                <w:sz w:val="20"/>
                <w:szCs w:val="20"/>
              </w:rPr>
              <w:t xml:space="preserve"> T ambiente - </w:t>
            </w:r>
            <w:r>
              <w:rPr>
                <w:sz w:val="20"/>
                <w:szCs w:val="20"/>
              </w:rPr>
              <w:t xml:space="preserve"> </w:t>
            </w:r>
            <w:r w:rsidR="00A31EDA">
              <w:rPr>
                <w:sz w:val="20"/>
                <w:szCs w:val="20"/>
              </w:rPr>
              <w:t xml:space="preserve"> </w:t>
            </w:r>
            <w:r w:rsidR="00A31EDA">
              <w:rPr>
                <w:sz w:val="20"/>
                <w:szCs w:val="20"/>
                <w:u w:val="single"/>
              </w:rPr>
              <w:t xml:space="preserve">  </w:t>
            </w:r>
            <w:r w:rsidR="00BC0416">
              <w:rPr>
                <w:sz w:val="20"/>
                <w:szCs w:val="20"/>
                <w:u w:val="single"/>
              </w:rPr>
              <w:t>900</w:t>
            </w:r>
            <w:r w:rsidR="00A31EDA">
              <w:rPr>
                <w:sz w:val="20"/>
                <w:szCs w:val="20"/>
                <w:u w:val="single"/>
              </w:rPr>
              <w:t xml:space="preserve">           </w:t>
            </w:r>
            <w:r w:rsidR="00A31EDA">
              <w:rPr>
                <w:sz w:val="20"/>
                <w:szCs w:val="20"/>
              </w:rPr>
              <w:t xml:space="preserve">   (°C)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Razão de aquecimento: </w:t>
            </w:r>
            <w:r w:rsidR="00A31EDA">
              <w:rPr>
                <w:sz w:val="20"/>
                <w:szCs w:val="20"/>
              </w:rPr>
              <w:t xml:space="preserve"> 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</w:t>
            </w:r>
            <w:r w:rsidR="00A31EDA">
              <w:rPr>
                <w:sz w:val="20"/>
                <w:szCs w:val="20"/>
                <w:u w:val="single"/>
              </w:rPr>
              <w:t xml:space="preserve">  </w:t>
            </w:r>
            <w:r w:rsidR="00BC0416">
              <w:rPr>
                <w:sz w:val="20"/>
                <w:szCs w:val="20"/>
                <w:u w:val="single"/>
              </w:rPr>
              <w:t>10</w:t>
            </w:r>
            <w:r w:rsidR="00A31EDA">
              <w:rPr>
                <w:sz w:val="20"/>
                <w:szCs w:val="20"/>
                <w:u w:val="single"/>
              </w:rPr>
              <w:t xml:space="preserve">   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 </w:t>
            </w:r>
            <w:r w:rsidR="00A31EDA">
              <w:rPr>
                <w:sz w:val="20"/>
                <w:szCs w:val="20"/>
                <w:u w:val="single"/>
              </w:rPr>
              <w:t>_</w:t>
            </w:r>
            <w:r w:rsidR="00A31EDA">
              <w:rPr>
                <w:sz w:val="20"/>
                <w:szCs w:val="20"/>
              </w:rPr>
              <w:t xml:space="preserve"> (°C/</w:t>
            </w:r>
            <w:proofErr w:type="spellStart"/>
            <w:r w:rsidR="00A31EDA">
              <w:rPr>
                <w:sz w:val="20"/>
                <w:szCs w:val="20"/>
              </w:rPr>
              <w:t>min</w:t>
            </w:r>
            <w:proofErr w:type="spellEnd"/>
            <w:r w:rsidR="00A31EDA">
              <w:rPr>
                <w:sz w:val="20"/>
                <w:szCs w:val="20"/>
              </w:rPr>
              <w:t>)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is1"/>
        <w:tblW w:w="0" w:type="auto"/>
        <w:tblLook w:val="04A0"/>
      </w:tblPr>
      <w:tblGrid>
        <w:gridCol w:w="8644"/>
      </w:tblGrid>
      <w:tr w:rsidR="002E47D2" w:rsidTr="007D424A">
        <w:trPr>
          <w:cnfStyle w:val="100000000000"/>
        </w:trPr>
        <w:tc>
          <w:tcPr>
            <w:cnfStyle w:val="00100000000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/>
        </w:trPr>
        <w:tc>
          <w:tcPr>
            <w:cnfStyle w:val="001000000000"/>
            <w:tcW w:w="8644" w:type="dxa"/>
          </w:tcPr>
          <w:p w:rsidR="002E47D2" w:rsidRDefault="002E47D2" w:rsidP="007D424A"/>
        </w:tc>
      </w:tr>
      <w:tr w:rsidR="002E47D2" w:rsidTr="007D424A">
        <w:tc>
          <w:tcPr>
            <w:cnfStyle w:val="001000000000"/>
            <w:tcW w:w="8644" w:type="dxa"/>
          </w:tcPr>
          <w:p w:rsidR="002E47D2" w:rsidRDefault="002E47D2" w:rsidP="007D424A"/>
        </w:tc>
      </w:tr>
      <w:tr w:rsidR="00A31EDA" w:rsidTr="007D424A">
        <w:trPr>
          <w:cnfStyle w:val="000000100000"/>
        </w:trPr>
        <w:tc>
          <w:tcPr>
            <w:cnfStyle w:val="001000000000"/>
            <w:tcW w:w="8644" w:type="dxa"/>
          </w:tcPr>
          <w:p w:rsidR="00A31EDA" w:rsidRDefault="00A31EDA" w:rsidP="007D424A"/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  <w:t xml:space="preserve">        </w:t>
      </w:r>
      <w:r w:rsidR="00BC0416">
        <w:rPr>
          <w:u w:val="single"/>
        </w:rPr>
        <w:t>SIBELE PERGHER</w:t>
      </w:r>
      <w:r>
        <w:rPr>
          <w:u w:val="single"/>
        </w:rPr>
        <w:t xml:space="preserve">                         </w:t>
      </w:r>
      <w:r w:rsidRPr="00544ACE">
        <w:rPr>
          <w:u w:val="single"/>
        </w:rPr>
        <w:t>_</w:t>
      </w:r>
      <w:r w:rsidR="002E47D2" w:rsidRPr="00A74EAA">
        <w:rPr>
          <w:u w:val="single"/>
        </w:rPr>
        <w:br/>
      </w:r>
      <w:r w:rsidR="002E47D2">
        <w:lastRenderedPageBreak/>
        <w:t>Assinatura do professor orientador.</w:t>
      </w:r>
      <w:r w:rsidR="002E47D2">
        <w:br/>
        <w:t>*Requisições sem a assinatura do professor orientador não serão aceitas.</w:t>
      </w:r>
    </w:p>
    <w:sectPr w:rsidR="002E47D2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47D2"/>
    <w:rsid w:val="00177723"/>
    <w:rsid w:val="002A68CE"/>
    <w:rsid w:val="002E47D2"/>
    <w:rsid w:val="004C0D05"/>
    <w:rsid w:val="005D63CB"/>
    <w:rsid w:val="00A31EDA"/>
    <w:rsid w:val="00BC0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7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clara-nfasis1">
    <w:name w:val="Light List Accent 1"/>
    <w:basedOn w:val="Tab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Paloma</cp:lastModifiedBy>
  <cp:revision>3</cp:revision>
  <dcterms:created xsi:type="dcterms:W3CDTF">2014-10-15T19:48:00Z</dcterms:created>
  <dcterms:modified xsi:type="dcterms:W3CDTF">2015-10-07T14:42:00Z</dcterms:modified>
</cp:coreProperties>
</file>