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BE1EBF">
              <w:rPr>
                <w:sz w:val="18"/>
                <w:szCs w:val="18"/>
              </w:rPr>
              <w:t xml:space="preserve"> </w:t>
            </w:r>
            <w:r w:rsidR="00BE1EBF" w:rsidRPr="00BE1EBF">
              <w:rPr>
                <w:b w:val="0"/>
                <w:sz w:val="18"/>
                <w:szCs w:val="18"/>
              </w:rPr>
              <w:t>Isabel do Nascimento Silva</w:t>
            </w:r>
            <w:r w:rsidRPr="00BE1EBF">
              <w:rPr>
                <w:b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 w:rsidRPr="00BE1EBF">
              <w:rPr>
                <w:b w:val="0"/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BE1EBF">
              <w:rPr>
                <w:sz w:val="18"/>
                <w:szCs w:val="18"/>
              </w:rPr>
              <w:t xml:space="preserve"> </w:t>
            </w:r>
            <w:r w:rsidR="00BE1EBF" w:rsidRPr="00BE1EBF">
              <w:rPr>
                <w:b w:val="0"/>
                <w:sz w:val="18"/>
                <w:szCs w:val="18"/>
              </w:rPr>
              <w:t>12</w:t>
            </w:r>
            <w:r w:rsidRPr="00BE1EBF">
              <w:rPr>
                <w:b w:val="0"/>
                <w:sz w:val="18"/>
                <w:szCs w:val="18"/>
              </w:rPr>
              <w:t>/</w:t>
            </w:r>
            <w:r w:rsidR="00BE1EBF" w:rsidRPr="00BE1EBF">
              <w:rPr>
                <w:b w:val="0"/>
                <w:sz w:val="18"/>
                <w:szCs w:val="18"/>
              </w:rPr>
              <w:t>06</w:t>
            </w:r>
            <w:r w:rsidRPr="00BE1EBF">
              <w:rPr>
                <w:b w:val="0"/>
                <w:sz w:val="18"/>
                <w:szCs w:val="18"/>
              </w:rPr>
              <w:t>/</w:t>
            </w:r>
            <w:r w:rsidR="00BE1EBF" w:rsidRPr="00BE1EBF">
              <w:rPr>
                <w:b w:val="0"/>
                <w:sz w:val="18"/>
                <w:szCs w:val="18"/>
              </w:rPr>
              <w:t>2017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BE1EBF" w:rsidRPr="00BE1EBF">
              <w:rPr>
                <w:b w:val="0"/>
                <w:sz w:val="18"/>
                <w:szCs w:val="18"/>
              </w:rPr>
              <w:t xml:space="preserve">Instituto </w:t>
            </w:r>
            <w:r w:rsidR="00BE1EBF">
              <w:rPr>
                <w:b w:val="0"/>
                <w:sz w:val="18"/>
                <w:szCs w:val="18"/>
              </w:rPr>
              <w:t xml:space="preserve">de </w:t>
            </w:r>
            <w:r w:rsidR="00BE1EBF" w:rsidRPr="00BE1EBF">
              <w:rPr>
                <w:b w:val="0"/>
                <w:sz w:val="18"/>
                <w:szCs w:val="18"/>
              </w:rPr>
              <w:t>Química/ Laboratório de Química Analítica e Meio ambiente</w:t>
            </w:r>
            <w:r w:rsidRPr="00BE1EBF">
              <w:rPr>
                <w:b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BE1EBF">
              <w:rPr>
                <w:sz w:val="18"/>
                <w:szCs w:val="18"/>
              </w:rPr>
              <w:t xml:space="preserve"> </w:t>
            </w:r>
            <w:r w:rsidR="00BE1EBF">
              <w:rPr>
                <w:b w:val="0"/>
                <w:sz w:val="18"/>
                <w:szCs w:val="18"/>
              </w:rPr>
              <w:t>Isabel.ufrn@gmail.com</w:t>
            </w:r>
            <w:r w:rsidR="00BE1E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2E47D2" w:rsidRPr="005E4867" w:rsidRDefault="002E47D2" w:rsidP="00BE1EBF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BE1EBF" w:rsidRPr="00BE1EBF">
              <w:rPr>
                <w:b w:val="0"/>
                <w:sz w:val="18"/>
                <w:szCs w:val="18"/>
              </w:rPr>
              <w:t>Nedja Suely Fernandes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BE1EBF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Captopril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BE1EBF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BE1EBF">
              <w:rPr>
                <w:color w:val="FF0000"/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BE1EBF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BE1EBF">
              <w:rPr>
                <w:color w:val="FF0000"/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BE1EBF">
              <w:rPr>
                <w:color w:val="FF0000"/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BE1EBF">
              <w:rPr>
                <w:color w:val="FF0000"/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BE1EBF" w:rsidRPr="00BE1EBF">
              <w:rPr>
                <w:b w:val="0"/>
                <w:sz w:val="20"/>
                <w:szCs w:val="20"/>
              </w:rPr>
              <w:t xml:space="preserve">Ácido </w:t>
            </w:r>
            <w:r w:rsidR="008E333F" w:rsidRPr="00BE1EBF">
              <w:rPr>
                <w:b w:val="0"/>
                <w:sz w:val="20"/>
                <w:szCs w:val="20"/>
              </w:rPr>
              <w:t>fórmico</w:t>
            </w:r>
            <w:r w:rsidR="008E333F">
              <w:rPr>
                <w:b w:val="0"/>
                <w:sz w:val="20"/>
                <w:szCs w:val="20"/>
              </w:rPr>
              <w:t>.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BE1EBF">
              <w:rPr>
                <w:sz w:val="20"/>
                <w:szCs w:val="20"/>
              </w:rPr>
              <w:t xml:space="preserve"> </w:t>
            </w:r>
            <w:proofErr w:type="spellStart"/>
            <w:r w:rsidR="00BE1EBF" w:rsidRPr="00BE1EBF">
              <w:rPr>
                <w:b w:val="0"/>
                <w:sz w:val="20"/>
                <w:szCs w:val="20"/>
              </w:rPr>
              <w:t>Captopril</w:t>
            </w:r>
            <w:proofErr w:type="spellEnd"/>
            <w:r w:rsidRPr="00BE1EBF">
              <w:rPr>
                <w:b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BE1EBF">
              <w:rPr>
                <w:sz w:val="20"/>
                <w:szCs w:val="20"/>
              </w:rPr>
              <w:t>C18</w:t>
            </w:r>
            <w:r w:rsidR="00A31EDA"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      </w:t>
            </w:r>
          </w:p>
          <w:p w:rsidR="002E47D2" w:rsidRPr="008E333F" w:rsidRDefault="00A03470" w:rsidP="008E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BE1EBF">
              <w:rPr>
                <w:sz w:val="20"/>
                <w:szCs w:val="20"/>
              </w:rPr>
              <w:t xml:space="preserve"> </w:t>
            </w:r>
            <w:r w:rsidR="00BE1EBF" w:rsidRPr="00BE1EBF">
              <w:rPr>
                <w:b w:val="0"/>
                <w:sz w:val="20"/>
                <w:szCs w:val="20"/>
              </w:rPr>
              <w:t xml:space="preserve">Sistema </w:t>
            </w:r>
            <w:proofErr w:type="spellStart"/>
            <w:r w:rsidR="00BE1EBF" w:rsidRPr="00BE1EBF">
              <w:rPr>
                <w:b w:val="0"/>
                <w:sz w:val="20"/>
                <w:szCs w:val="20"/>
              </w:rPr>
              <w:t>isocrático</w:t>
            </w:r>
            <w:proofErr w:type="spellEnd"/>
            <w:r w:rsidR="00BE1EBF">
              <w:rPr>
                <w:b w:val="0"/>
                <w:sz w:val="20"/>
                <w:szCs w:val="20"/>
              </w:rPr>
              <w:t>: fase móvel:</w:t>
            </w:r>
            <w:r w:rsidR="00BE1EBF" w:rsidRPr="00BE1EBF">
              <w:rPr>
                <w:b w:val="0"/>
                <w:sz w:val="20"/>
                <w:szCs w:val="20"/>
              </w:rPr>
              <w:t xml:space="preserve"> (solução A ácido fórmico 0,1% e solução B </w:t>
            </w:r>
            <w:proofErr w:type="spellStart"/>
            <w:r w:rsidR="00BE1EBF" w:rsidRPr="00BE1EBF">
              <w:rPr>
                <w:b w:val="0"/>
                <w:sz w:val="20"/>
                <w:szCs w:val="20"/>
              </w:rPr>
              <w:t>acetonitrila</w:t>
            </w:r>
            <w:proofErr w:type="spellEnd"/>
            <w:r w:rsidR="00BE1EBF" w:rsidRPr="00BE1EBF">
              <w:rPr>
                <w:b w:val="0"/>
                <w:sz w:val="20"/>
                <w:szCs w:val="20"/>
              </w:rPr>
              <w:t xml:space="preserve"> 100% (</w:t>
            </w:r>
            <w:proofErr w:type="gramStart"/>
            <w:r w:rsidR="00BE1EBF" w:rsidRPr="00BE1EBF">
              <w:rPr>
                <w:b w:val="0"/>
                <w:sz w:val="20"/>
                <w:szCs w:val="20"/>
              </w:rPr>
              <w:t>80:20</w:t>
            </w:r>
            <w:proofErr w:type="gramEnd"/>
            <w:r w:rsidR="00BE1EBF" w:rsidRPr="00BE1EBF">
              <w:rPr>
                <w:b w:val="0"/>
                <w:sz w:val="20"/>
                <w:szCs w:val="20"/>
              </w:rPr>
              <w:t xml:space="preserve"> v/v)), </w:t>
            </w:r>
            <w:r w:rsidR="00BE1EBF">
              <w:rPr>
                <w:b w:val="0"/>
                <w:sz w:val="20"/>
                <w:szCs w:val="20"/>
              </w:rPr>
              <w:t>fluxo de 0,6 mL min</w:t>
            </w:r>
            <w:r w:rsidR="00BE1EBF">
              <w:rPr>
                <w:b w:val="0"/>
                <w:sz w:val="20"/>
                <w:szCs w:val="20"/>
                <w:vertAlign w:val="superscript"/>
              </w:rPr>
              <w:t>-1</w:t>
            </w:r>
            <w:r w:rsidR="008E333F">
              <w:rPr>
                <w:b w:val="0"/>
                <w:sz w:val="20"/>
                <w:szCs w:val="20"/>
              </w:rPr>
              <w:t xml:space="preserve">, temperatura de 40° C. Concentração do </w:t>
            </w:r>
            <w:proofErr w:type="spellStart"/>
            <w:r w:rsidR="008E333F">
              <w:rPr>
                <w:b w:val="0"/>
                <w:sz w:val="20"/>
                <w:szCs w:val="20"/>
              </w:rPr>
              <w:t>analito</w:t>
            </w:r>
            <w:proofErr w:type="spellEnd"/>
            <w:r w:rsidR="008E333F">
              <w:rPr>
                <w:b w:val="0"/>
                <w:sz w:val="20"/>
                <w:szCs w:val="20"/>
              </w:rPr>
              <w:t xml:space="preserve"> 50 </w:t>
            </w:r>
            <w:proofErr w:type="spellStart"/>
            <w:r w:rsidR="008E333F">
              <w:rPr>
                <w:b w:val="0"/>
                <w:sz w:val="20"/>
                <w:szCs w:val="20"/>
              </w:rPr>
              <w:t>mg</w:t>
            </w:r>
            <w:proofErr w:type="spellEnd"/>
            <w:r w:rsidR="008E333F">
              <w:rPr>
                <w:b w:val="0"/>
                <w:sz w:val="20"/>
                <w:szCs w:val="20"/>
              </w:rPr>
              <w:t xml:space="preserve"> L</w:t>
            </w:r>
            <w:r w:rsidR="008E333F">
              <w:rPr>
                <w:b w:val="0"/>
                <w:sz w:val="20"/>
                <w:szCs w:val="20"/>
                <w:vertAlign w:val="superscript"/>
              </w:rPr>
              <w:t>-1</w:t>
            </w:r>
            <w:r w:rsidR="008E333F">
              <w:rPr>
                <w:b w:val="0"/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1C48F5"/>
    <w:rsid w:val="002E47D2"/>
    <w:rsid w:val="005D63CB"/>
    <w:rsid w:val="008E333F"/>
    <w:rsid w:val="00A03470"/>
    <w:rsid w:val="00A31EDA"/>
    <w:rsid w:val="00A86EA9"/>
    <w:rsid w:val="00BE1EBF"/>
    <w:rsid w:val="00CE640C"/>
    <w:rsid w:val="00CF38A8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ISABEL SILVA</cp:lastModifiedBy>
  <cp:revision>2</cp:revision>
  <dcterms:created xsi:type="dcterms:W3CDTF">2017-06-07T18:43:00Z</dcterms:created>
  <dcterms:modified xsi:type="dcterms:W3CDTF">2017-06-07T18:43:00Z</dcterms:modified>
</cp:coreProperties>
</file>