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is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="000475C1">
              <w:rPr>
                <w:sz w:val="18"/>
                <w:szCs w:val="18"/>
                <w:u w:val="single"/>
              </w:rPr>
              <w:t>PALOMA VINACHES MELGUIZO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0475C1">
              <w:rPr>
                <w:sz w:val="18"/>
                <w:szCs w:val="18"/>
              </w:rPr>
              <w:t>01/12</w:t>
            </w:r>
            <w:r w:rsidRPr="005E4867">
              <w:rPr>
                <w:sz w:val="18"/>
                <w:szCs w:val="18"/>
              </w:rPr>
              <w:t>/</w:t>
            </w:r>
            <w:r w:rsidR="000475C1">
              <w:rPr>
                <w:sz w:val="18"/>
                <w:szCs w:val="18"/>
              </w:rPr>
              <w:t>2016</w:t>
            </w:r>
            <w:r w:rsidRPr="005E4867">
              <w:rPr>
                <w:sz w:val="18"/>
                <w:szCs w:val="18"/>
              </w:rPr>
              <w:t>_</w:t>
            </w:r>
          </w:p>
          <w:p w:rsidR="008E6E23" w:rsidRPr="008E6E23" w:rsidRDefault="008E6E23" w:rsidP="000475C1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</w:t>
            </w:r>
            <w:r w:rsidR="000475C1">
              <w:rPr>
                <w:sz w:val="18"/>
                <w:szCs w:val="18"/>
                <w:u w:val="single"/>
              </w:rPr>
              <w:t>LABPEMOL / INSTITUTO DE QUIMICA</w:t>
            </w:r>
            <w:r>
              <w:rPr>
                <w:sz w:val="18"/>
                <w:szCs w:val="18"/>
                <w:u w:val="single"/>
              </w:rPr>
              <w:t xml:space="preserve">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</w:t>
            </w:r>
            <w:r w:rsidR="000475C1">
              <w:rPr>
                <w:sz w:val="18"/>
                <w:szCs w:val="18"/>
                <w:u w:val="single"/>
              </w:rPr>
              <w:t>palomavinaches@gmail.com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0475C1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  <w:r w:rsidR="000475C1">
              <w:rPr>
                <w:sz w:val="18"/>
                <w:szCs w:val="18"/>
                <w:u w:val="single"/>
              </w:rPr>
              <w:t xml:space="preserve">PROF. SIBELE </w:t>
            </w:r>
            <w:proofErr w:type="spellStart"/>
            <w:r w:rsidR="000475C1">
              <w:rPr>
                <w:sz w:val="18"/>
                <w:szCs w:val="18"/>
                <w:u w:val="single"/>
              </w:rPr>
              <w:t>B.C.</w:t>
            </w:r>
            <w:proofErr w:type="spellEnd"/>
            <w:r w:rsidR="000475C1">
              <w:rPr>
                <w:sz w:val="18"/>
                <w:szCs w:val="18"/>
                <w:u w:val="single"/>
              </w:rPr>
              <w:t xml:space="preserve"> PERGHER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is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0475C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Zeólita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475C1" w:rsidP="007D424A">
            <w:pPr>
              <w:cnfStyle w:val="0000001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0475C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Zeólita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475C1" w:rsidP="007D424A">
            <w:pPr>
              <w:cnfStyle w:val="0000000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0475C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Zeólita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475C1" w:rsidP="007D424A">
            <w:pPr>
              <w:cnfStyle w:val="0000001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0475C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Zeólita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0475C1" w:rsidP="007D424A">
            <w:pPr>
              <w:cnfStyle w:val="0000000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0475C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Zeólita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0475C1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is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0475C1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is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is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0475C1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0475C1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is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</w:t>
      </w:r>
      <w:proofErr w:type="spellStart"/>
      <w:r w:rsidR="000475C1">
        <w:rPr>
          <w:u w:val="single"/>
        </w:rPr>
        <w:t>Sibele</w:t>
      </w:r>
      <w:proofErr w:type="spellEnd"/>
      <w:r w:rsidR="000475C1">
        <w:rPr>
          <w:u w:val="single"/>
        </w:rPr>
        <w:t xml:space="preserve"> </w:t>
      </w:r>
      <w:proofErr w:type="spellStart"/>
      <w:r w:rsidR="000475C1">
        <w:rPr>
          <w:u w:val="single"/>
        </w:rPr>
        <w:t>Pergher</w:t>
      </w:r>
      <w:proofErr w:type="spellEnd"/>
      <w:r>
        <w:rPr>
          <w:u w:val="single"/>
        </w:rPr>
        <w:t xml:space="preserve">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0475C1"/>
    <w:rsid w:val="00544ACE"/>
    <w:rsid w:val="005D63CB"/>
    <w:rsid w:val="007055C3"/>
    <w:rsid w:val="008E6E23"/>
    <w:rsid w:val="00A0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826C2-40CD-401D-806F-2786619A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Paloma</cp:lastModifiedBy>
  <cp:revision>2</cp:revision>
  <cp:lastPrinted>2014-08-31T21:22:00Z</cp:lastPrinted>
  <dcterms:created xsi:type="dcterms:W3CDTF">2016-11-28T20:01:00Z</dcterms:created>
  <dcterms:modified xsi:type="dcterms:W3CDTF">2016-11-28T20:01:00Z</dcterms:modified>
</cp:coreProperties>
</file>